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FDA" w:rsidRDefault="00FC1DBE" w:rsidP="00C94513">
      <w:pPr>
        <w:pStyle w:val="Titolo1"/>
        <w:jc w:val="both"/>
        <w:rPr>
          <w:rFonts w:ascii="Tahoma" w:eastAsiaTheme="minorHAnsi" w:hAnsi="Tahoma" w:cs="Tahoma"/>
          <w:b w:val="0"/>
          <w:bCs w:val="0"/>
          <w:color w:val="auto"/>
          <w:sz w:val="22"/>
          <w:szCs w:val="22"/>
        </w:rPr>
      </w:pPr>
      <w:r w:rsidRPr="00EA1B3F">
        <w:rPr>
          <w:rFonts w:ascii="Tahoma" w:eastAsiaTheme="minorHAnsi" w:hAnsi="Tahoma" w:cs="Tahoma"/>
          <w:bCs w:val="0"/>
          <w:color w:val="auto"/>
          <w:sz w:val="22"/>
          <w:szCs w:val="22"/>
        </w:rPr>
        <w:t>DEKO</w:t>
      </w:r>
      <w:r w:rsidR="00781F3E" w:rsidRPr="00EA1B3F">
        <w:rPr>
          <w:rFonts w:ascii="Tahoma" w:eastAsiaTheme="minorHAnsi" w:hAnsi="Tahoma" w:cs="Tahoma"/>
          <w:bCs w:val="0"/>
          <w:color w:val="auto"/>
          <w:sz w:val="22"/>
          <w:szCs w:val="22"/>
        </w:rPr>
        <w:t xml:space="preserve"> </w:t>
      </w:r>
      <w:r w:rsidR="00DB7FDA">
        <w:rPr>
          <w:rFonts w:ascii="Tahoma" w:eastAsiaTheme="minorHAnsi" w:hAnsi="Tahoma" w:cs="Tahoma"/>
          <w:bCs w:val="0"/>
          <w:color w:val="auto"/>
          <w:sz w:val="22"/>
          <w:szCs w:val="22"/>
        </w:rPr>
        <w:t xml:space="preserve">Development &amp; Marketing </w:t>
      </w:r>
      <w:r w:rsidR="00B46963" w:rsidRPr="00476A43">
        <w:rPr>
          <w:rFonts w:ascii="Tahoma" w:eastAsiaTheme="minorHAnsi" w:hAnsi="Tahoma" w:cs="Tahoma"/>
          <w:b w:val="0"/>
          <w:bCs w:val="0"/>
          <w:color w:val="auto"/>
          <w:sz w:val="22"/>
          <w:szCs w:val="22"/>
        </w:rPr>
        <w:t xml:space="preserve">develops </w:t>
      </w:r>
      <w:r w:rsidR="00DB7FDA">
        <w:rPr>
          <w:rFonts w:ascii="Tahoma" w:eastAsiaTheme="minorHAnsi" w:hAnsi="Tahoma" w:cs="Tahoma"/>
          <w:b w:val="0"/>
          <w:bCs w:val="0"/>
          <w:color w:val="auto"/>
          <w:sz w:val="22"/>
          <w:szCs w:val="22"/>
        </w:rPr>
        <w:t>technological solutions</w:t>
      </w:r>
      <w:r w:rsidR="00B46963" w:rsidRPr="00476A43">
        <w:rPr>
          <w:rFonts w:ascii="Tahoma" w:eastAsiaTheme="minorHAnsi" w:hAnsi="Tahoma" w:cs="Tahoma"/>
          <w:b w:val="0"/>
          <w:bCs w:val="0"/>
          <w:color w:val="auto"/>
          <w:sz w:val="22"/>
          <w:szCs w:val="22"/>
        </w:rPr>
        <w:t xml:space="preserve"> </w:t>
      </w:r>
      <w:r w:rsidR="00DB7FDA">
        <w:rPr>
          <w:rFonts w:ascii="Tahoma" w:eastAsiaTheme="minorHAnsi" w:hAnsi="Tahoma" w:cs="Tahoma"/>
          <w:b w:val="0"/>
          <w:bCs w:val="0"/>
          <w:color w:val="auto"/>
          <w:sz w:val="22"/>
          <w:szCs w:val="22"/>
        </w:rPr>
        <w:t>aimed to</w:t>
      </w:r>
      <w:r w:rsidR="00626D45">
        <w:rPr>
          <w:rFonts w:ascii="Tahoma" w:eastAsiaTheme="minorHAnsi" w:hAnsi="Tahoma" w:cs="Tahoma"/>
          <w:b w:val="0"/>
          <w:bCs w:val="0"/>
          <w:color w:val="auto"/>
          <w:sz w:val="22"/>
          <w:szCs w:val="22"/>
        </w:rPr>
        <w:t xml:space="preserve"> </w:t>
      </w:r>
      <w:r w:rsidR="00B46963" w:rsidRPr="00476A43">
        <w:rPr>
          <w:rFonts w:ascii="Tahoma" w:eastAsiaTheme="minorHAnsi" w:hAnsi="Tahoma" w:cs="Tahoma"/>
          <w:b w:val="0"/>
          <w:bCs w:val="0"/>
          <w:color w:val="auto"/>
          <w:sz w:val="22"/>
          <w:szCs w:val="22"/>
        </w:rPr>
        <w:t xml:space="preserve">provide </w:t>
      </w:r>
      <w:r w:rsidR="00DB7FDA">
        <w:rPr>
          <w:rFonts w:ascii="Tahoma" w:eastAsiaTheme="minorHAnsi" w:hAnsi="Tahoma" w:cs="Tahoma"/>
          <w:b w:val="0"/>
          <w:bCs w:val="0"/>
          <w:color w:val="auto"/>
          <w:sz w:val="22"/>
          <w:szCs w:val="22"/>
        </w:rPr>
        <w:t>our clients</w:t>
      </w:r>
      <w:r w:rsidR="00B46963" w:rsidRPr="00476A43">
        <w:rPr>
          <w:rFonts w:ascii="Tahoma" w:eastAsiaTheme="minorHAnsi" w:hAnsi="Tahoma" w:cs="Tahoma"/>
          <w:b w:val="0"/>
          <w:bCs w:val="0"/>
          <w:color w:val="auto"/>
          <w:sz w:val="22"/>
          <w:szCs w:val="22"/>
        </w:rPr>
        <w:t xml:space="preserve"> full technical support during planned or unscheduled shutdowns</w:t>
      </w:r>
      <w:r w:rsidR="00351368" w:rsidRPr="00476A43">
        <w:rPr>
          <w:rFonts w:ascii="Tahoma" w:eastAsiaTheme="minorHAnsi" w:hAnsi="Tahoma" w:cs="Tahoma"/>
          <w:b w:val="0"/>
          <w:bCs w:val="0"/>
          <w:color w:val="auto"/>
          <w:sz w:val="22"/>
          <w:szCs w:val="22"/>
        </w:rPr>
        <w:t>.</w:t>
      </w:r>
      <w:r w:rsidR="00C33609">
        <w:rPr>
          <w:rFonts w:ascii="Tahoma" w:eastAsiaTheme="minorHAnsi" w:hAnsi="Tahoma" w:cs="Tahoma"/>
          <w:b w:val="0"/>
          <w:bCs w:val="0"/>
          <w:color w:val="auto"/>
          <w:sz w:val="22"/>
          <w:szCs w:val="22"/>
        </w:rPr>
        <w:t xml:space="preserve"> </w:t>
      </w:r>
    </w:p>
    <w:p w:rsidR="0004116B" w:rsidRPr="00DB7FDA" w:rsidRDefault="00DB7FDA" w:rsidP="008F1541">
      <w:pPr>
        <w:pStyle w:val="Titolo1"/>
        <w:jc w:val="both"/>
        <w:rPr>
          <w:rFonts w:ascii="Tahoma" w:eastAsiaTheme="minorHAnsi" w:hAnsi="Tahoma" w:cs="Tahoma"/>
          <w:bCs w:val="0"/>
          <w:color w:val="auto"/>
          <w:sz w:val="22"/>
          <w:szCs w:val="22"/>
        </w:rPr>
      </w:pPr>
      <w:r w:rsidRPr="00476A43">
        <w:rPr>
          <w:rFonts w:ascii="Tahoma" w:eastAsiaTheme="minorHAnsi" w:hAnsi="Tahoma" w:cs="Tahoma"/>
          <w:bCs w:val="0"/>
          <w:color w:val="auto"/>
          <w:sz w:val="22"/>
          <w:szCs w:val="22"/>
        </w:rPr>
        <w:t>DEKO</w:t>
      </w:r>
      <w:r w:rsidR="004D016A" w:rsidRPr="00476A43">
        <w:rPr>
          <w:rFonts w:ascii="Tahoma" w:eastAsiaTheme="minorHAnsi" w:hAnsi="Tahoma" w:cs="Tahoma"/>
          <w:b w:val="0"/>
          <w:bCs w:val="0"/>
          <w:color w:val="auto"/>
          <w:sz w:val="22"/>
          <w:szCs w:val="22"/>
        </w:rPr>
        <w:t xml:space="preserve"> </w:t>
      </w:r>
      <w:r w:rsidR="00C33609">
        <w:rPr>
          <w:rFonts w:ascii="Tahoma" w:eastAsiaTheme="minorHAnsi" w:hAnsi="Tahoma" w:cs="Tahoma"/>
          <w:b w:val="0"/>
          <w:bCs w:val="0"/>
          <w:color w:val="auto"/>
          <w:sz w:val="22"/>
          <w:szCs w:val="22"/>
        </w:rPr>
        <w:t xml:space="preserve">is a </w:t>
      </w:r>
      <w:r w:rsidR="0070320F">
        <w:rPr>
          <w:rFonts w:ascii="Tahoma" w:eastAsiaTheme="minorHAnsi" w:hAnsi="Tahoma" w:cs="Tahoma"/>
          <w:b w:val="0"/>
          <w:bCs w:val="0"/>
          <w:color w:val="auto"/>
          <w:sz w:val="22"/>
          <w:szCs w:val="22"/>
        </w:rPr>
        <w:t>CHIMEC</w:t>
      </w:r>
      <w:r w:rsidR="00F84788">
        <w:rPr>
          <w:rFonts w:ascii="Tahoma" w:eastAsiaTheme="minorHAnsi" w:hAnsi="Tahoma" w:cs="Tahoma"/>
          <w:b w:val="0"/>
          <w:bCs w:val="0"/>
          <w:color w:val="auto"/>
          <w:sz w:val="22"/>
          <w:szCs w:val="22"/>
        </w:rPr>
        <w:t xml:space="preserve"> </w:t>
      </w:r>
      <w:r w:rsidR="00C33609">
        <w:rPr>
          <w:rFonts w:ascii="Tahoma" w:eastAsiaTheme="minorHAnsi" w:hAnsi="Tahoma" w:cs="Tahoma"/>
          <w:b w:val="0"/>
          <w:bCs w:val="0"/>
          <w:color w:val="auto"/>
          <w:sz w:val="22"/>
          <w:szCs w:val="22"/>
        </w:rPr>
        <w:t>technology</w:t>
      </w:r>
      <w:r w:rsidR="00351368" w:rsidRPr="00476A43">
        <w:rPr>
          <w:rFonts w:ascii="Tahoma" w:eastAsiaTheme="minorHAnsi" w:hAnsi="Tahoma" w:cs="Tahoma"/>
          <w:b w:val="0"/>
          <w:bCs w:val="0"/>
          <w:color w:val="auto"/>
          <w:sz w:val="22"/>
          <w:szCs w:val="22"/>
        </w:rPr>
        <w:t xml:space="preserve"> able </w:t>
      </w:r>
      <w:r w:rsidR="00025DB8" w:rsidRPr="00476A43">
        <w:rPr>
          <w:rFonts w:ascii="Tahoma" w:eastAsiaTheme="minorHAnsi" w:hAnsi="Tahoma" w:cs="Tahoma"/>
          <w:b w:val="0"/>
          <w:bCs w:val="0"/>
          <w:color w:val="auto"/>
          <w:sz w:val="22"/>
          <w:szCs w:val="22"/>
        </w:rPr>
        <w:t>to guarantee</w:t>
      </w:r>
      <w:r w:rsidR="00351368" w:rsidRPr="00476A43">
        <w:rPr>
          <w:rFonts w:ascii="Tahoma" w:eastAsiaTheme="minorHAnsi" w:hAnsi="Tahoma" w:cs="Tahoma"/>
          <w:b w:val="0"/>
          <w:bCs w:val="0"/>
          <w:color w:val="auto"/>
          <w:sz w:val="22"/>
          <w:szCs w:val="22"/>
        </w:rPr>
        <w:t xml:space="preserve"> </w:t>
      </w:r>
      <w:r w:rsidR="00F741E4" w:rsidRPr="00476A43">
        <w:rPr>
          <w:rFonts w:ascii="Tahoma" w:eastAsiaTheme="minorHAnsi" w:hAnsi="Tahoma" w:cs="Tahoma"/>
          <w:b w:val="0"/>
          <w:bCs w:val="0"/>
          <w:color w:val="auto"/>
          <w:sz w:val="22"/>
          <w:szCs w:val="22"/>
        </w:rPr>
        <w:t>a drastic</w:t>
      </w:r>
      <w:r w:rsidR="00A33148">
        <w:rPr>
          <w:rFonts w:ascii="Tahoma" w:eastAsiaTheme="minorHAnsi" w:hAnsi="Tahoma" w:cs="Tahoma"/>
          <w:b w:val="0"/>
          <w:bCs w:val="0"/>
          <w:color w:val="auto"/>
          <w:sz w:val="22"/>
          <w:szCs w:val="22"/>
        </w:rPr>
        <w:t xml:space="preserve"> reduction of the </w:t>
      </w:r>
      <w:r w:rsidR="00351368" w:rsidRPr="00476A43">
        <w:rPr>
          <w:rFonts w:ascii="Tahoma" w:eastAsiaTheme="minorHAnsi" w:hAnsi="Tahoma" w:cs="Tahoma"/>
          <w:b w:val="0"/>
          <w:bCs w:val="0"/>
          <w:color w:val="auto"/>
          <w:sz w:val="22"/>
          <w:szCs w:val="22"/>
        </w:rPr>
        <w:t>shutdown time</w:t>
      </w:r>
      <w:r w:rsidR="00F741E4" w:rsidRPr="00476A43">
        <w:rPr>
          <w:rFonts w:ascii="Tahoma" w:eastAsiaTheme="minorHAnsi" w:hAnsi="Tahoma" w:cs="Tahoma"/>
          <w:b w:val="0"/>
          <w:bCs w:val="0"/>
          <w:color w:val="auto"/>
          <w:sz w:val="22"/>
          <w:szCs w:val="22"/>
        </w:rPr>
        <w:t xml:space="preserve"> </w:t>
      </w:r>
      <w:r w:rsidR="00351368" w:rsidRPr="00476A43">
        <w:rPr>
          <w:rFonts w:ascii="Tahoma" w:eastAsiaTheme="minorHAnsi" w:hAnsi="Tahoma" w:cs="Tahoma"/>
          <w:b w:val="0"/>
          <w:bCs w:val="0"/>
          <w:color w:val="auto"/>
          <w:sz w:val="22"/>
          <w:szCs w:val="22"/>
        </w:rPr>
        <w:t>and optimal safety conditions</w:t>
      </w:r>
      <w:r w:rsidR="00F95FB1" w:rsidRPr="00476A43">
        <w:rPr>
          <w:rFonts w:ascii="Tahoma" w:eastAsiaTheme="minorHAnsi" w:hAnsi="Tahoma" w:cs="Tahoma"/>
          <w:b w:val="0"/>
          <w:bCs w:val="0"/>
          <w:color w:val="auto"/>
          <w:sz w:val="22"/>
          <w:szCs w:val="22"/>
        </w:rPr>
        <w:t>.</w:t>
      </w:r>
      <w:r w:rsidR="00D75C3B" w:rsidRPr="00476A43">
        <w:rPr>
          <w:rFonts w:ascii="Tahoma" w:eastAsiaTheme="minorHAnsi" w:hAnsi="Tahoma" w:cs="Tahoma"/>
          <w:b w:val="0"/>
          <w:bCs w:val="0"/>
          <w:color w:val="auto"/>
          <w:sz w:val="22"/>
          <w:szCs w:val="22"/>
        </w:rPr>
        <w:t xml:space="preserve"> </w:t>
      </w:r>
    </w:p>
    <w:p w:rsidR="00DB7FDA" w:rsidRDefault="00DB7FDA" w:rsidP="008F1541">
      <w:pPr>
        <w:spacing w:after="0"/>
        <w:jc w:val="both"/>
        <w:rPr>
          <w:rFonts w:ascii="Tahoma" w:hAnsi="Tahoma" w:cs="Tahoma"/>
        </w:rPr>
      </w:pPr>
    </w:p>
    <w:p w:rsidR="00EE214F" w:rsidRDefault="00DB7FDA" w:rsidP="008F1541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The main advantages of our</w:t>
      </w:r>
      <w:r w:rsidR="00351368">
        <w:rPr>
          <w:rFonts w:ascii="Tahoma" w:hAnsi="Tahoma" w:cs="Tahoma"/>
        </w:rPr>
        <w:t xml:space="preserve"> technology</w:t>
      </w:r>
      <w:r>
        <w:rPr>
          <w:rFonts w:ascii="Tahoma" w:hAnsi="Tahoma" w:cs="Tahoma"/>
        </w:rPr>
        <w:t xml:space="preserve"> are</w:t>
      </w:r>
      <w:r w:rsidR="00351368" w:rsidRPr="00351368">
        <w:rPr>
          <w:rFonts w:ascii="Tahoma" w:hAnsi="Tahoma" w:cs="Tahoma"/>
        </w:rPr>
        <w:t>:</w:t>
      </w:r>
    </w:p>
    <w:p w:rsidR="00DB7FDA" w:rsidRPr="00351368" w:rsidRDefault="00DB7FDA" w:rsidP="008F1541">
      <w:pPr>
        <w:spacing w:after="0"/>
        <w:jc w:val="both"/>
        <w:rPr>
          <w:rFonts w:ascii="Tahoma" w:hAnsi="Tahoma" w:cs="Tahoma"/>
        </w:rPr>
      </w:pPr>
    </w:p>
    <w:p w:rsidR="00EE214F" w:rsidRPr="00696F19" w:rsidRDefault="00F741E4" w:rsidP="008F1541">
      <w:pPr>
        <w:pStyle w:val="Paragrafoelenco"/>
        <w:numPr>
          <w:ilvl w:val="0"/>
          <w:numId w:val="3"/>
        </w:numPr>
        <w:spacing w:after="0"/>
        <w:ind w:left="426" w:hanging="142"/>
        <w:rPr>
          <w:rFonts w:ascii="Tahoma" w:hAnsi="Tahoma" w:cs="Tahoma"/>
        </w:rPr>
      </w:pPr>
      <w:r>
        <w:rPr>
          <w:rFonts w:ascii="Tahoma" w:hAnsi="Tahoma" w:cs="Tahoma"/>
        </w:rPr>
        <w:t>H</w:t>
      </w:r>
      <w:r w:rsidR="0004116B">
        <w:rPr>
          <w:rFonts w:ascii="Tahoma" w:hAnsi="Tahoma" w:cs="Tahoma"/>
        </w:rPr>
        <w:t>ydrogen</w:t>
      </w:r>
      <w:r w:rsidR="0004116B" w:rsidRPr="0004116B">
        <w:rPr>
          <w:rFonts w:ascii="Tahoma" w:hAnsi="Tahoma" w:cs="Tahoma"/>
          <w:lang w:val="en-GB"/>
        </w:rPr>
        <w:t xml:space="preserve"> S</w:t>
      </w:r>
      <w:r w:rsidR="00EE214F" w:rsidRPr="0004116B">
        <w:rPr>
          <w:rFonts w:ascii="Tahoma" w:hAnsi="Tahoma" w:cs="Tahoma"/>
          <w:lang w:val="en-GB"/>
        </w:rPr>
        <w:t>ul</w:t>
      </w:r>
      <w:r w:rsidR="009E70EC" w:rsidRPr="0004116B">
        <w:rPr>
          <w:rFonts w:ascii="Tahoma" w:hAnsi="Tahoma" w:cs="Tahoma"/>
          <w:lang w:val="en-GB"/>
        </w:rPr>
        <w:t>phi</w:t>
      </w:r>
      <w:r w:rsidR="00EE214F" w:rsidRPr="0004116B">
        <w:rPr>
          <w:rFonts w:ascii="Tahoma" w:hAnsi="Tahoma" w:cs="Tahoma"/>
          <w:lang w:val="en-GB"/>
        </w:rPr>
        <w:t>de</w:t>
      </w:r>
      <w:r w:rsidR="00EE214F" w:rsidRPr="00696F19">
        <w:rPr>
          <w:rFonts w:ascii="Tahoma" w:hAnsi="Tahoma" w:cs="Tahoma"/>
        </w:rPr>
        <w:t xml:space="preserve"> (H</w:t>
      </w:r>
      <w:r w:rsidR="00EE214F" w:rsidRPr="00696F19">
        <w:rPr>
          <w:rFonts w:ascii="Tahoma" w:hAnsi="Tahoma" w:cs="Tahoma"/>
          <w:vertAlign w:val="subscript"/>
        </w:rPr>
        <w:t>2</w:t>
      </w:r>
      <w:r w:rsidR="00EE214F" w:rsidRPr="00696F19">
        <w:rPr>
          <w:rFonts w:ascii="Tahoma" w:hAnsi="Tahoma" w:cs="Tahoma"/>
        </w:rPr>
        <w:t>S)</w:t>
      </w:r>
      <w:r>
        <w:rPr>
          <w:rFonts w:ascii="Tahoma" w:hAnsi="Tahoma" w:cs="Tahoma"/>
        </w:rPr>
        <w:t xml:space="preserve"> </w:t>
      </w:r>
      <w:r w:rsidRPr="00F741E4">
        <w:rPr>
          <w:rFonts w:ascii="Tahoma" w:hAnsi="Tahoma" w:cs="Tahoma"/>
        </w:rPr>
        <w:t>knockout</w:t>
      </w:r>
      <w:r w:rsidR="00EE214F" w:rsidRPr="00696F19">
        <w:rPr>
          <w:rFonts w:ascii="Tahoma" w:hAnsi="Tahoma" w:cs="Tahoma"/>
        </w:rPr>
        <w:tab/>
      </w:r>
    </w:p>
    <w:p w:rsidR="00EE214F" w:rsidRPr="00696F19" w:rsidRDefault="0004116B" w:rsidP="008F1541">
      <w:pPr>
        <w:pStyle w:val="Paragrafoelenco"/>
        <w:numPr>
          <w:ilvl w:val="0"/>
          <w:numId w:val="3"/>
        </w:numPr>
        <w:spacing w:after="0"/>
        <w:ind w:left="426" w:hanging="142"/>
        <w:rPr>
          <w:rFonts w:ascii="Tahoma" w:hAnsi="Tahoma" w:cs="Tahoma"/>
        </w:rPr>
      </w:pPr>
      <w:r>
        <w:rPr>
          <w:rFonts w:ascii="Tahoma" w:hAnsi="Tahoma" w:cs="Tahoma"/>
        </w:rPr>
        <w:t>G</w:t>
      </w:r>
      <w:r w:rsidR="00EE214F" w:rsidRPr="00696F19">
        <w:rPr>
          <w:rFonts w:ascii="Tahoma" w:hAnsi="Tahoma" w:cs="Tahoma"/>
        </w:rPr>
        <w:t>as and light hydrocarbons</w:t>
      </w:r>
      <w:r w:rsidRPr="0004116B">
        <w:rPr>
          <w:rFonts w:ascii="Tahoma" w:hAnsi="Tahoma" w:cs="Tahoma"/>
        </w:rPr>
        <w:t xml:space="preserve"> </w:t>
      </w:r>
      <w:r w:rsidRPr="00696F19">
        <w:rPr>
          <w:rFonts w:ascii="Tahoma" w:hAnsi="Tahoma" w:cs="Tahoma"/>
        </w:rPr>
        <w:t>stripping</w:t>
      </w:r>
      <w:r>
        <w:rPr>
          <w:rFonts w:ascii="Tahoma" w:hAnsi="Tahoma" w:cs="Tahoma"/>
        </w:rPr>
        <w:t xml:space="preserve"> e</w:t>
      </w:r>
      <w:r w:rsidRPr="0004116B">
        <w:rPr>
          <w:rFonts w:ascii="Tahoma" w:hAnsi="Tahoma" w:cs="Tahoma"/>
        </w:rPr>
        <w:t>nhance</w:t>
      </w:r>
      <w:r w:rsidR="001F0179">
        <w:rPr>
          <w:rFonts w:ascii="Tahoma" w:hAnsi="Tahoma" w:cs="Tahoma"/>
        </w:rPr>
        <w:t>ment</w:t>
      </w:r>
    </w:p>
    <w:p w:rsidR="00B46963" w:rsidRPr="00B46963" w:rsidRDefault="0004116B" w:rsidP="008F1541">
      <w:pPr>
        <w:pStyle w:val="Paragrafoelenco"/>
        <w:numPr>
          <w:ilvl w:val="0"/>
          <w:numId w:val="3"/>
        </w:numPr>
        <w:spacing w:after="0"/>
        <w:ind w:left="426" w:hanging="142"/>
        <w:rPr>
          <w:rFonts w:ascii="Tahoma" w:hAnsi="Tahoma" w:cs="Tahoma"/>
        </w:rPr>
      </w:pPr>
      <w:r>
        <w:rPr>
          <w:rFonts w:ascii="Tahoma" w:hAnsi="Tahoma" w:cs="Tahoma"/>
        </w:rPr>
        <w:t>Very effective</w:t>
      </w:r>
      <w:r w:rsidR="00EE214F" w:rsidRPr="00696F19">
        <w:rPr>
          <w:rFonts w:ascii="Tahoma" w:hAnsi="Tahoma" w:cs="Tahoma"/>
        </w:rPr>
        <w:t xml:space="preserve"> de-oiling action</w:t>
      </w:r>
      <w:r w:rsidR="00EE214F" w:rsidRPr="00696F19">
        <w:rPr>
          <w:rFonts w:ascii="Tahoma" w:hAnsi="Tahoma" w:cs="Tahoma"/>
        </w:rPr>
        <w:tab/>
      </w:r>
    </w:p>
    <w:p w:rsidR="0004116B" w:rsidRDefault="001F0179" w:rsidP="008F1541">
      <w:pPr>
        <w:pStyle w:val="Paragrafoelenco"/>
        <w:numPr>
          <w:ilvl w:val="0"/>
          <w:numId w:val="3"/>
        </w:numPr>
        <w:spacing w:after="0"/>
        <w:ind w:left="426" w:hanging="142"/>
        <w:rPr>
          <w:rFonts w:ascii="Tahoma" w:hAnsi="Tahoma" w:cs="Tahoma"/>
        </w:rPr>
      </w:pPr>
      <w:r>
        <w:rPr>
          <w:rFonts w:ascii="Tahoma" w:hAnsi="Tahoma" w:cs="Tahoma"/>
        </w:rPr>
        <w:t>D</w:t>
      </w:r>
      <w:r w:rsidR="0004116B">
        <w:rPr>
          <w:rFonts w:ascii="Tahoma" w:hAnsi="Tahoma" w:cs="Tahoma"/>
        </w:rPr>
        <w:t>rastic reduction</w:t>
      </w:r>
      <w:r w:rsidRPr="001F017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of deposits</w:t>
      </w:r>
    </w:p>
    <w:p w:rsidR="00873DF0" w:rsidRPr="001F0179" w:rsidRDefault="001F0179" w:rsidP="008F1541">
      <w:pPr>
        <w:pStyle w:val="Paragrafoelenco"/>
        <w:numPr>
          <w:ilvl w:val="0"/>
          <w:numId w:val="3"/>
        </w:numPr>
        <w:spacing w:after="0"/>
        <w:ind w:left="426" w:hanging="142"/>
        <w:rPr>
          <w:rFonts w:ascii="Tahoma" w:hAnsi="Tahoma" w:cs="Tahoma"/>
        </w:rPr>
      </w:pPr>
      <w:r>
        <w:rPr>
          <w:rFonts w:ascii="Tahoma" w:hAnsi="Tahoma" w:cs="Tahoma"/>
        </w:rPr>
        <w:t>M</w:t>
      </w:r>
      <w:r w:rsidR="00B43903" w:rsidRPr="001F0179">
        <w:rPr>
          <w:rFonts w:ascii="Tahoma" w:hAnsi="Tahoma" w:cs="Tahoma"/>
        </w:rPr>
        <w:t>i</w:t>
      </w:r>
      <w:r>
        <w:rPr>
          <w:rFonts w:ascii="Tahoma" w:hAnsi="Tahoma" w:cs="Tahoma"/>
        </w:rPr>
        <w:t>ni</w:t>
      </w:r>
      <w:r w:rsidR="00B43903" w:rsidRPr="001F0179">
        <w:rPr>
          <w:rFonts w:ascii="Tahoma" w:hAnsi="Tahoma" w:cs="Tahoma"/>
        </w:rPr>
        <w:t>mization</w:t>
      </w:r>
      <w:r w:rsidRPr="001F0179">
        <w:rPr>
          <w:rFonts w:ascii="Tahoma" w:hAnsi="Tahoma" w:cs="Tahoma"/>
        </w:rPr>
        <w:t xml:space="preserve"> of pyrophoric ignition risk</w:t>
      </w:r>
    </w:p>
    <w:p w:rsidR="00EE214F" w:rsidRDefault="0004116B" w:rsidP="008F1541">
      <w:pPr>
        <w:pStyle w:val="Paragrafoelenco"/>
        <w:numPr>
          <w:ilvl w:val="0"/>
          <w:numId w:val="3"/>
        </w:numPr>
        <w:spacing w:after="0"/>
        <w:ind w:left="426" w:hanging="142"/>
        <w:rPr>
          <w:rFonts w:ascii="Tahoma" w:hAnsi="Tahoma" w:cs="Tahoma"/>
        </w:rPr>
      </w:pPr>
      <w:r>
        <w:rPr>
          <w:rFonts w:ascii="Tahoma" w:hAnsi="Tahoma" w:cs="Tahoma"/>
        </w:rPr>
        <w:t>Odor abatement</w:t>
      </w:r>
    </w:p>
    <w:p w:rsidR="00F40A08" w:rsidRDefault="00F40A08" w:rsidP="008F1541">
      <w:pPr>
        <w:pStyle w:val="Paragrafoelenco"/>
        <w:numPr>
          <w:ilvl w:val="0"/>
          <w:numId w:val="3"/>
        </w:numPr>
        <w:spacing w:after="0"/>
        <w:ind w:left="426" w:hanging="142"/>
        <w:rPr>
          <w:rFonts w:ascii="Tahoma" w:hAnsi="Tahoma" w:cs="Tahoma"/>
        </w:rPr>
      </w:pPr>
      <w:r>
        <w:rPr>
          <w:rFonts w:ascii="Tahoma" w:hAnsi="Tahoma" w:cs="Tahoma"/>
        </w:rPr>
        <w:t>Waste</w:t>
      </w:r>
      <w:r w:rsidR="001F0179">
        <w:rPr>
          <w:rFonts w:ascii="Tahoma" w:hAnsi="Tahoma" w:cs="Tahoma"/>
        </w:rPr>
        <w:t xml:space="preserve"> water</w:t>
      </w:r>
      <w:r>
        <w:rPr>
          <w:rFonts w:ascii="Tahoma" w:hAnsi="Tahoma" w:cs="Tahoma"/>
        </w:rPr>
        <w:t xml:space="preserve"> reduction</w:t>
      </w:r>
    </w:p>
    <w:p w:rsidR="004E2367" w:rsidRPr="00DB7FDA" w:rsidRDefault="00B46963" w:rsidP="008F1541">
      <w:pPr>
        <w:pStyle w:val="Paragrafoelenco"/>
        <w:numPr>
          <w:ilvl w:val="0"/>
          <w:numId w:val="3"/>
        </w:numPr>
        <w:spacing w:after="0"/>
        <w:ind w:left="426" w:hanging="142"/>
        <w:jc w:val="both"/>
        <w:rPr>
          <w:rFonts w:ascii="Tahoma" w:hAnsi="Tahoma" w:cs="Tahoma"/>
          <w:b/>
        </w:rPr>
      </w:pPr>
      <w:r w:rsidRPr="00DB7FDA">
        <w:rPr>
          <w:rFonts w:ascii="Tahoma" w:hAnsi="Tahoma" w:cs="Tahoma"/>
        </w:rPr>
        <w:t>Easy waste water disposal (directly to WWTP without any pre</w:t>
      </w:r>
      <w:r w:rsidR="00204A12" w:rsidRPr="00DB7FDA">
        <w:rPr>
          <w:rFonts w:ascii="Tahoma" w:hAnsi="Tahoma" w:cs="Tahoma"/>
        </w:rPr>
        <w:t>-</w:t>
      </w:r>
      <w:r w:rsidRPr="00DB7FDA">
        <w:rPr>
          <w:rFonts w:ascii="Tahoma" w:hAnsi="Tahoma" w:cs="Tahoma"/>
        </w:rPr>
        <w:t xml:space="preserve">treatments) </w:t>
      </w:r>
    </w:p>
    <w:p w:rsidR="004E2367" w:rsidRDefault="004E2367" w:rsidP="008F1541">
      <w:pPr>
        <w:spacing w:after="0"/>
        <w:jc w:val="both"/>
        <w:rPr>
          <w:rFonts w:ascii="Tahoma" w:hAnsi="Tahoma" w:cs="Tahoma"/>
          <w:b/>
        </w:rPr>
      </w:pPr>
    </w:p>
    <w:p w:rsidR="004E2367" w:rsidRDefault="004E2367" w:rsidP="008F1541">
      <w:pPr>
        <w:spacing w:after="0"/>
        <w:jc w:val="both"/>
        <w:rPr>
          <w:rFonts w:ascii="Tahoma" w:hAnsi="Tahoma" w:cs="Tahoma"/>
          <w:b/>
        </w:rPr>
      </w:pPr>
    </w:p>
    <w:p w:rsidR="008F1541" w:rsidRPr="00F63C81" w:rsidRDefault="00F63C81" w:rsidP="008F1541">
      <w:pPr>
        <w:spacing w:after="0"/>
        <w:jc w:val="both"/>
        <w:rPr>
          <w:rFonts w:ascii="Tahoma" w:hAnsi="Tahoma" w:cs="Tahoma"/>
        </w:rPr>
      </w:pPr>
      <w:r w:rsidRPr="00F63C81">
        <w:rPr>
          <w:rFonts w:ascii="Tahoma" w:hAnsi="Tahoma" w:cs="Tahoma"/>
          <w:b/>
        </w:rPr>
        <w:t>DEKO</w:t>
      </w:r>
      <w:r w:rsidRPr="00F63C81">
        <w:rPr>
          <w:rFonts w:ascii="Tahoma" w:hAnsi="Tahoma" w:cs="Tahoma"/>
        </w:rPr>
        <w:t xml:space="preserve"> may be applied in </w:t>
      </w:r>
      <w:r>
        <w:rPr>
          <w:rFonts w:ascii="Tahoma" w:hAnsi="Tahoma" w:cs="Tahoma"/>
        </w:rPr>
        <w:t>Refineries, Petrochemical Plants and Oil-fields. For more details please consult our application list (</w:t>
      </w:r>
      <w:r w:rsidRPr="00F63C81">
        <w:rPr>
          <w:rFonts w:ascii="Tahoma" w:hAnsi="Tahoma" w:cs="Tahoma"/>
          <w:color w:val="FF0000"/>
        </w:rPr>
        <w:t>link</w:t>
      </w:r>
      <w:r>
        <w:rPr>
          <w:rFonts w:ascii="Tahoma" w:hAnsi="Tahoma" w:cs="Tahoma"/>
        </w:rPr>
        <w:t>)</w:t>
      </w:r>
    </w:p>
    <w:p w:rsidR="008F1541" w:rsidRDefault="008F1541" w:rsidP="008F1541">
      <w:pPr>
        <w:spacing w:after="0"/>
        <w:jc w:val="both"/>
        <w:rPr>
          <w:rFonts w:ascii="Tahoma" w:hAnsi="Tahoma" w:cs="Tahoma"/>
          <w:b/>
        </w:rPr>
      </w:pPr>
    </w:p>
    <w:p w:rsidR="00F63C81" w:rsidRDefault="00F63C81" w:rsidP="008F1541">
      <w:pPr>
        <w:spacing w:after="0"/>
        <w:jc w:val="both"/>
        <w:rPr>
          <w:rFonts w:ascii="Tahoma" w:hAnsi="Tahoma" w:cs="Tahoma"/>
          <w:b/>
        </w:rPr>
      </w:pPr>
    </w:p>
    <w:p w:rsidR="00F63C81" w:rsidRDefault="00F63C81" w:rsidP="008F1541">
      <w:pPr>
        <w:spacing w:after="0"/>
        <w:jc w:val="both"/>
        <w:rPr>
          <w:rFonts w:ascii="Tahoma" w:hAnsi="Tahoma" w:cs="Tahoma"/>
          <w:b/>
        </w:rPr>
      </w:pPr>
    </w:p>
    <w:p w:rsidR="00F63C81" w:rsidRDefault="005E452C" w:rsidP="008F1541">
      <w:pPr>
        <w:spacing w:after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DEKO APPROACH</w:t>
      </w:r>
    </w:p>
    <w:p w:rsidR="00F63C81" w:rsidRDefault="00F63C81" w:rsidP="008F1541">
      <w:pPr>
        <w:spacing w:after="0"/>
        <w:jc w:val="both"/>
        <w:rPr>
          <w:rFonts w:ascii="Tahoma" w:hAnsi="Tahoma" w:cs="Tahoma"/>
          <w:b/>
        </w:rPr>
      </w:pPr>
    </w:p>
    <w:p w:rsidR="006D7F58" w:rsidRDefault="006D7F58" w:rsidP="008F1541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The growing success of our DEKO technology is based on the highly expertise of our technician in planning </w:t>
      </w:r>
      <w:r w:rsidR="00A33148">
        <w:rPr>
          <w:rFonts w:ascii="Tahoma" w:hAnsi="Tahoma" w:cs="Tahoma"/>
        </w:rPr>
        <w:t xml:space="preserve">and executing </w:t>
      </w:r>
      <w:r>
        <w:rPr>
          <w:rFonts w:ascii="Tahoma" w:hAnsi="Tahoma" w:cs="Tahoma"/>
        </w:rPr>
        <w:t>the decontamination as well as on the possibility to benefit from a broad portfolio of highly performing chemicals (</w:t>
      </w:r>
      <w:r w:rsidRPr="006D7F58">
        <w:rPr>
          <w:rFonts w:ascii="Tahoma" w:hAnsi="Tahoma" w:cs="Tahoma"/>
          <w:color w:val="FF0000"/>
        </w:rPr>
        <w:t xml:space="preserve">link </w:t>
      </w:r>
      <w:proofErr w:type="spellStart"/>
      <w:r w:rsidRPr="006D7F58">
        <w:rPr>
          <w:rFonts w:ascii="Tahoma" w:hAnsi="Tahoma" w:cs="Tahoma"/>
          <w:color w:val="FF0000"/>
        </w:rPr>
        <w:t>su</w:t>
      </w:r>
      <w:proofErr w:type="spellEnd"/>
      <w:r w:rsidRPr="006D7F58">
        <w:rPr>
          <w:rFonts w:ascii="Tahoma" w:hAnsi="Tahoma" w:cs="Tahoma"/>
          <w:color w:val="FF0000"/>
        </w:rPr>
        <w:t xml:space="preserve"> performing chemical</w:t>
      </w:r>
      <w:r>
        <w:rPr>
          <w:rFonts w:ascii="Tahoma" w:hAnsi="Tahoma" w:cs="Tahoma"/>
        </w:rPr>
        <w:t>).</w:t>
      </w:r>
    </w:p>
    <w:p w:rsidR="006D7F58" w:rsidRDefault="006D7F58" w:rsidP="008F1541">
      <w:pPr>
        <w:spacing w:after="0"/>
        <w:jc w:val="both"/>
        <w:rPr>
          <w:rFonts w:ascii="Tahoma" w:hAnsi="Tahoma" w:cs="Tahoma"/>
        </w:rPr>
      </w:pPr>
    </w:p>
    <w:p w:rsidR="00B46963" w:rsidRDefault="00DB7FDA" w:rsidP="008F1541">
      <w:pPr>
        <w:spacing w:after="0"/>
        <w:jc w:val="both"/>
        <w:rPr>
          <w:rFonts w:ascii="Tahoma" w:hAnsi="Tahoma" w:cs="Tahoma"/>
        </w:rPr>
      </w:pPr>
      <w:r w:rsidRPr="00DB7FDA">
        <w:rPr>
          <w:rFonts w:ascii="Tahoma" w:hAnsi="Tahoma" w:cs="Tahoma"/>
        </w:rPr>
        <w:t xml:space="preserve">Our </w:t>
      </w:r>
      <w:r w:rsidR="00B46963" w:rsidRPr="00DB7FDA">
        <w:rPr>
          <w:rFonts w:ascii="Tahoma" w:hAnsi="Tahoma" w:cs="Tahoma"/>
        </w:rPr>
        <w:t>D</w:t>
      </w:r>
      <w:r w:rsidRPr="00DB7FDA">
        <w:rPr>
          <w:rFonts w:ascii="Tahoma" w:hAnsi="Tahoma" w:cs="Tahoma"/>
        </w:rPr>
        <w:t>econtamination</w:t>
      </w:r>
      <w:r w:rsidR="005E452C">
        <w:rPr>
          <w:rFonts w:ascii="Tahoma" w:hAnsi="Tahoma" w:cs="Tahoma"/>
        </w:rPr>
        <w:t>s always</w:t>
      </w:r>
      <w:r w:rsidRPr="00DB7FDA">
        <w:rPr>
          <w:rFonts w:ascii="Tahoma" w:hAnsi="Tahoma" w:cs="Tahoma"/>
        </w:rPr>
        <w:t xml:space="preserve"> include a package of tailore</w:t>
      </w:r>
      <w:r>
        <w:rPr>
          <w:rFonts w:ascii="Tahoma" w:hAnsi="Tahoma" w:cs="Tahoma"/>
        </w:rPr>
        <w:t>d</w:t>
      </w:r>
      <w:r w:rsidRPr="00DB7FDA">
        <w:rPr>
          <w:rFonts w:ascii="Tahoma" w:hAnsi="Tahoma" w:cs="Tahoma"/>
        </w:rPr>
        <w:t xml:space="preserve"> solutions</w:t>
      </w:r>
      <w:r w:rsidR="00B46963" w:rsidRPr="00DB7FDA">
        <w:rPr>
          <w:rFonts w:ascii="Tahoma" w:hAnsi="Tahoma" w:cs="Tahoma"/>
        </w:rPr>
        <w:t xml:space="preserve">, </w:t>
      </w:r>
      <w:r w:rsidR="00B46963">
        <w:rPr>
          <w:rFonts w:ascii="Tahoma" w:hAnsi="Tahoma" w:cs="Tahoma"/>
        </w:rPr>
        <w:t xml:space="preserve">whose </w:t>
      </w:r>
      <w:r w:rsidR="00DA478F">
        <w:rPr>
          <w:rFonts w:ascii="Tahoma" w:hAnsi="Tahoma" w:cs="Tahoma"/>
        </w:rPr>
        <w:t>success strictly depends on</w:t>
      </w:r>
      <w:r w:rsidR="00F95FB1" w:rsidRPr="0004116B">
        <w:rPr>
          <w:rFonts w:ascii="Tahoma" w:hAnsi="Tahoma" w:cs="Tahoma"/>
        </w:rPr>
        <w:t xml:space="preserve"> the </w:t>
      </w:r>
      <w:r w:rsidR="006A2173" w:rsidRPr="0070320F">
        <w:rPr>
          <w:rFonts w:ascii="Tahoma" w:hAnsi="Tahoma" w:cs="Tahoma"/>
          <w:b/>
        </w:rPr>
        <w:t>D</w:t>
      </w:r>
      <w:r w:rsidR="0070320F" w:rsidRPr="0070320F">
        <w:rPr>
          <w:rFonts w:ascii="Tahoma" w:hAnsi="Tahoma" w:cs="Tahoma"/>
          <w:b/>
        </w:rPr>
        <w:t>esign</w:t>
      </w:r>
      <w:r w:rsidR="00F95FB1" w:rsidRPr="0070320F">
        <w:rPr>
          <w:rFonts w:ascii="Tahoma" w:hAnsi="Tahoma" w:cs="Tahoma"/>
          <w:b/>
        </w:rPr>
        <w:t xml:space="preserve"> </w:t>
      </w:r>
      <w:r w:rsidR="0070320F" w:rsidRPr="0070320F">
        <w:rPr>
          <w:rFonts w:ascii="Tahoma" w:hAnsi="Tahoma" w:cs="Tahoma"/>
          <w:b/>
        </w:rPr>
        <w:t>P</w:t>
      </w:r>
      <w:r w:rsidR="004A2720" w:rsidRPr="0070320F">
        <w:rPr>
          <w:rFonts w:ascii="Tahoma" w:hAnsi="Tahoma" w:cs="Tahoma"/>
          <w:b/>
        </w:rPr>
        <w:t>hase</w:t>
      </w:r>
      <w:r w:rsidR="00F95FB1" w:rsidRPr="0004116B">
        <w:rPr>
          <w:rFonts w:ascii="Tahoma" w:hAnsi="Tahoma" w:cs="Tahoma"/>
        </w:rPr>
        <w:t xml:space="preserve"> </w:t>
      </w:r>
      <w:r w:rsidR="00B46963">
        <w:rPr>
          <w:rFonts w:ascii="Tahoma" w:hAnsi="Tahoma" w:cs="Tahoma"/>
        </w:rPr>
        <w:t>invol</w:t>
      </w:r>
      <w:r w:rsidR="00D85A14">
        <w:rPr>
          <w:rFonts w:ascii="Tahoma" w:hAnsi="Tahoma" w:cs="Tahoma"/>
        </w:rPr>
        <w:t>ving both CHIMEC and the client</w:t>
      </w:r>
      <w:r w:rsidR="00DA478F">
        <w:rPr>
          <w:rFonts w:ascii="Tahoma" w:hAnsi="Tahoma" w:cs="Tahoma"/>
        </w:rPr>
        <w:t>. This first step</w:t>
      </w:r>
      <w:r w:rsidR="00D000F0">
        <w:rPr>
          <w:rFonts w:ascii="Tahoma" w:hAnsi="Tahoma" w:cs="Tahoma"/>
        </w:rPr>
        <w:t xml:space="preserve">, often </w:t>
      </w:r>
      <w:r w:rsidR="003742A9">
        <w:rPr>
          <w:rFonts w:ascii="Tahoma" w:hAnsi="Tahoma" w:cs="Tahoma"/>
        </w:rPr>
        <w:t>not properly valorized</w:t>
      </w:r>
      <w:r w:rsidR="00D000F0">
        <w:rPr>
          <w:rFonts w:ascii="Tahoma" w:hAnsi="Tahoma" w:cs="Tahoma"/>
        </w:rPr>
        <w:t xml:space="preserve">, </w:t>
      </w:r>
      <w:r w:rsidR="00DA478F">
        <w:rPr>
          <w:rFonts w:ascii="Tahoma" w:hAnsi="Tahoma" w:cs="Tahoma"/>
        </w:rPr>
        <w:t xml:space="preserve">is the key to </w:t>
      </w:r>
      <w:r w:rsidR="00F95FB1" w:rsidRPr="0004116B">
        <w:rPr>
          <w:rFonts w:ascii="Tahoma" w:hAnsi="Tahoma" w:cs="Tahoma"/>
        </w:rPr>
        <w:t>select the m</w:t>
      </w:r>
      <w:r w:rsidR="00EC310F">
        <w:rPr>
          <w:rFonts w:ascii="Tahoma" w:hAnsi="Tahoma" w:cs="Tahoma"/>
        </w:rPr>
        <w:t>ost suitable application</w:t>
      </w:r>
      <w:r w:rsidR="003742A9">
        <w:rPr>
          <w:rFonts w:ascii="Tahoma" w:hAnsi="Tahoma" w:cs="Tahoma"/>
        </w:rPr>
        <w:t>, products</w:t>
      </w:r>
      <w:r>
        <w:rPr>
          <w:rFonts w:ascii="Tahoma" w:hAnsi="Tahoma" w:cs="Tahoma"/>
        </w:rPr>
        <w:t>, c</w:t>
      </w:r>
      <w:r w:rsidR="00DA478F">
        <w:rPr>
          <w:rFonts w:ascii="Tahoma" w:hAnsi="Tahoma" w:cs="Tahoma"/>
        </w:rPr>
        <w:t xml:space="preserve">hoose </w:t>
      </w:r>
      <w:r w:rsidR="00F95FB1" w:rsidRPr="0004116B">
        <w:rPr>
          <w:rFonts w:ascii="Tahoma" w:hAnsi="Tahoma" w:cs="Tahoma"/>
        </w:rPr>
        <w:t>the optimal operating procedure</w:t>
      </w:r>
      <w:r w:rsidR="00025DB8">
        <w:rPr>
          <w:rFonts w:ascii="Tahoma" w:hAnsi="Tahoma" w:cs="Tahoma"/>
        </w:rPr>
        <w:t xml:space="preserve"> and</w:t>
      </w:r>
      <w:r w:rsidR="00B955B9" w:rsidRPr="0004116B">
        <w:rPr>
          <w:rFonts w:ascii="Tahoma" w:hAnsi="Tahoma" w:cs="Tahoma"/>
        </w:rPr>
        <w:t xml:space="preserve"> </w:t>
      </w:r>
      <w:r w:rsidR="00DA478F">
        <w:rPr>
          <w:rFonts w:ascii="Tahoma" w:hAnsi="Tahoma" w:cs="Tahoma"/>
        </w:rPr>
        <w:t xml:space="preserve">minimize </w:t>
      </w:r>
      <w:r w:rsidR="00B955B9" w:rsidRPr="0004116B">
        <w:rPr>
          <w:rFonts w:ascii="Tahoma" w:hAnsi="Tahoma" w:cs="Tahoma"/>
        </w:rPr>
        <w:t>the costs</w:t>
      </w:r>
      <w:r w:rsidR="006A2173">
        <w:rPr>
          <w:rFonts w:ascii="Tahoma" w:hAnsi="Tahoma" w:cs="Tahoma"/>
        </w:rPr>
        <w:t>. (</w:t>
      </w:r>
      <w:r w:rsidR="006A2173" w:rsidRPr="006A2173">
        <w:rPr>
          <w:rFonts w:ascii="Tahoma" w:hAnsi="Tahoma" w:cs="Tahoma"/>
          <w:color w:val="FF0000"/>
        </w:rPr>
        <w:t>Read more</w:t>
      </w:r>
      <w:r w:rsidR="006A2173">
        <w:rPr>
          <w:rFonts w:ascii="Tahoma" w:hAnsi="Tahoma" w:cs="Tahoma"/>
        </w:rPr>
        <w:t>)</w:t>
      </w:r>
    </w:p>
    <w:p w:rsidR="006A2173" w:rsidRDefault="006A2173" w:rsidP="00873DF0">
      <w:pPr>
        <w:spacing w:after="0" w:line="240" w:lineRule="auto"/>
        <w:jc w:val="both"/>
        <w:rPr>
          <w:rFonts w:ascii="Tahoma" w:hAnsi="Tahoma" w:cs="Tahoma"/>
        </w:rPr>
      </w:pPr>
    </w:p>
    <w:p w:rsidR="008F1541" w:rsidRDefault="00F63C81" w:rsidP="008F1541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According to our experience t</w:t>
      </w:r>
      <w:r w:rsidR="008F1541">
        <w:rPr>
          <w:rFonts w:ascii="Tahoma" w:hAnsi="Tahoma" w:cs="Tahoma"/>
        </w:rPr>
        <w:t>he achievement of the target</w:t>
      </w:r>
      <w:r>
        <w:rPr>
          <w:rFonts w:ascii="Tahoma" w:hAnsi="Tahoma" w:cs="Tahoma"/>
        </w:rPr>
        <w:t>s</w:t>
      </w:r>
      <w:r w:rsidR="008F1541">
        <w:rPr>
          <w:rFonts w:ascii="Tahoma" w:hAnsi="Tahoma" w:cs="Tahoma"/>
        </w:rPr>
        <w:t xml:space="preserve"> is </w:t>
      </w:r>
      <w:r w:rsidR="00D000F0">
        <w:rPr>
          <w:rFonts w:ascii="Tahoma" w:hAnsi="Tahoma" w:cs="Tahoma"/>
        </w:rPr>
        <w:t xml:space="preserve">anyhow </w:t>
      </w:r>
      <w:r w:rsidR="008F1541">
        <w:rPr>
          <w:rFonts w:ascii="Tahoma" w:hAnsi="Tahoma" w:cs="Tahoma"/>
        </w:rPr>
        <w:t>possible only if an appropriate</w:t>
      </w:r>
      <w:r w:rsidR="00D245BF" w:rsidRPr="00D245BF">
        <w:rPr>
          <w:rFonts w:ascii="Tahoma" w:hAnsi="Tahoma" w:cs="Tahoma"/>
        </w:rPr>
        <w:t xml:space="preserve"> </w:t>
      </w:r>
      <w:r w:rsidR="00D245BF" w:rsidRPr="00D245BF">
        <w:rPr>
          <w:rFonts w:ascii="Tahoma" w:hAnsi="Tahoma" w:cs="Tahoma"/>
          <w:b/>
        </w:rPr>
        <w:t>Monitoring Strategy</w:t>
      </w:r>
      <w:r w:rsidR="00D245BF" w:rsidRPr="00D245BF">
        <w:rPr>
          <w:rFonts w:ascii="Tahoma" w:hAnsi="Tahoma" w:cs="Tahoma"/>
        </w:rPr>
        <w:t xml:space="preserve"> </w:t>
      </w:r>
      <w:r w:rsidR="008F1541">
        <w:rPr>
          <w:rFonts w:ascii="Tahoma" w:hAnsi="Tahoma" w:cs="Tahoma"/>
        </w:rPr>
        <w:t xml:space="preserve">is </w:t>
      </w:r>
      <w:r w:rsidR="00D000F0">
        <w:rPr>
          <w:rFonts w:ascii="Tahoma" w:hAnsi="Tahoma" w:cs="Tahoma"/>
        </w:rPr>
        <w:t>as well implemented</w:t>
      </w:r>
      <w:r w:rsidR="008F1541">
        <w:rPr>
          <w:rFonts w:ascii="Tahoma" w:hAnsi="Tahoma" w:cs="Tahoma"/>
        </w:rPr>
        <w:t xml:space="preserve">. </w:t>
      </w:r>
    </w:p>
    <w:p w:rsidR="00D245BF" w:rsidRDefault="008F1541" w:rsidP="008F1541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The </w:t>
      </w:r>
      <w:r w:rsidRPr="008F1541">
        <w:rPr>
          <w:rFonts w:ascii="Tahoma" w:hAnsi="Tahoma" w:cs="Tahoma"/>
          <w:b/>
        </w:rPr>
        <w:t xml:space="preserve">Monitoring </w:t>
      </w:r>
      <w:proofErr w:type="spellStart"/>
      <w:r w:rsidRPr="008F1541">
        <w:rPr>
          <w:rFonts w:ascii="Tahoma" w:hAnsi="Tahoma" w:cs="Tahoma"/>
          <w:b/>
        </w:rPr>
        <w:t>Startegy</w:t>
      </w:r>
      <w:proofErr w:type="spellEnd"/>
      <w:r w:rsidR="00D245BF" w:rsidRPr="00D245BF">
        <w:rPr>
          <w:rFonts w:ascii="Tahoma" w:hAnsi="Tahoma" w:cs="Tahoma"/>
        </w:rPr>
        <w:t xml:space="preserve"> allows a concrete and effective </w:t>
      </w:r>
      <w:r w:rsidRPr="00D245BF">
        <w:rPr>
          <w:rFonts w:ascii="Tahoma" w:hAnsi="Tahoma" w:cs="Tahoma"/>
        </w:rPr>
        <w:t>time</w:t>
      </w:r>
      <w:r w:rsidR="00D245BF" w:rsidRPr="00D245BF">
        <w:rPr>
          <w:rFonts w:ascii="Tahoma" w:hAnsi="Tahoma" w:cs="Tahoma"/>
        </w:rPr>
        <w:t xml:space="preserve"> optimization and thus an effective global </w:t>
      </w:r>
      <w:r w:rsidRPr="00D245BF">
        <w:rPr>
          <w:rFonts w:ascii="Tahoma" w:hAnsi="Tahoma" w:cs="Tahoma"/>
        </w:rPr>
        <w:t xml:space="preserve">cost </w:t>
      </w:r>
      <w:r>
        <w:rPr>
          <w:rFonts w:ascii="Tahoma" w:hAnsi="Tahoma" w:cs="Tahoma"/>
        </w:rPr>
        <w:t xml:space="preserve">reduction of the turnaround </w:t>
      </w:r>
      <w:r w:rsidR="00D245BF" w:rsidRPr="00D245BF">
        <w:rPr>
          <w:rFonts w:ascii="Tahoma" w:hAnsi="Tahoma" w:cs="Tahoma"/>
        </w:rPr>
        <w:t>activities.</w:t>
      </w:r>
      <w:r w:rsidR="00D245BF">
        <w:rPr>
          <w:rFonts w:ascii="Tahoma" w:hAnsi="Tahoma" w:cs="Tahoma"/>
        </w:rPr>
        <w:t>(</w:t>
      </w:r>
      <w:r w:rsidR="00D245BF" w:rsidRPr="00D245BF">
        <w:rPr>
          <w:rFonts w:ascii="Tahoma" w:hAnsi="Tahoma" w:cs="Tahoma"/>
          <w:color w:val="FF0000"/>
        </w:rPr>
        <w:t>Read more</w:t>
      </w:r>
      <w:r w:rsidR="00D245BF">
        <w:rPr>
          <w:rFonts w:ascii="Tahoma" w:hAnsi="Tahoma" w:cs="Tahoma"/>
        </w:rPr>
        <w:t>)</w:t>
      </w:r>
    </w:p>
    <w:p w:rsidR="00F63C81" w:rsidRDefault="00F63C81" w:rsidP="008F1541">
      <w:pPr>
        <w:spacing w:after="0"/>
        <w:jc w:val="both"/>
        <w:rPr>
          <w:rFonts w:ascii="Tahoma" w:hAnsi="Tahoma" w:cs="Tahoma"/>
        </w:rPr>
      </w:pPr>
    </w:p>
    <w:p w:rsidR="00D000F0" w:rsidRDefault="00D000F0" w:rsidP="008F1541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Please contact our expert for further details on the benefits of our DEKO technology (</w:t>
      </w:r>
      <w:r w:rsidRPr="00D000F0">
        <w:rPr>
          <w:rFonts w:ascii="Tahoma" w:hAnsi="Tahoma" w:cs="Tahoma"/>
          <w:color w:val="FF0000"/>
        </w:rPr>
        <w:t xml:space="preserve">email di </w:t>
      </w:r>
      <w:proofErr w:type="spellStart"/>
      <w:r w:rsidRPr="00D000F0">
        <w:rPr>
          <w:rFonts w:ascii="Tahoma" w:hAnsi="Tahoma" w:cs="Tahoma"/>
          <w:color w:val="FF0000"/>
        </w:rPr>
        <w:t>contatto</w:t>
      </w:r>
      <w:proofErr w:type="spellEnd"/>
      <w:r w:rsidRPr="00D000F0">
        <w:rPr>
          <w:rFonts w:ascii="Tahoma" w:hAnsi="Tahoma" w:cs="Tahoma"/>
          <w:color w:val="FF0000"/>
        </w:rPr>
        <w:t xml:space="preserve"> deko@chimec.it</w:t>
      </w:r>
      <w:r>
        <w:rPr>
          <w:rFonts w:ascii="Tahoma" w:hAnsi="Tahoma" w:cs="Tahoma"/>
        </w:rPr>
        <w:t>)</w:t>
      </w:r>
    </w:p>
    <w:p w:rsidR="005E452C" w:rsidRDefault="005E452C" w:rsidP="008F1541">
      <w:pPr>
        <w:spacing w:after="0"/>
        <w:jc w:val="both"/>
        <w:rPr>
          <w:rFonts w:ascii="Tahoma" w:hAnsi="Tahoma" w:cs="Tahoma"/>
        </w:rPr>
      </w:pPr>
    </w:p>
    <w:p w:rsidR="00847F65" w:rsidRDefault="003742A9" w:rsidP="00BD50F0">
      <w:pPr>
        <w:spacing w:line="240" w:lineRule="auto"/>
        <w:jc w:val="both"/>
        <w:rPr>
          <w:rFonts w:ascii="Tahoma" w:hAnsi="Tahoma" w:cs="Tahoma"/>
          <w:b/>
          <w:sz w:val="28"/>
        </w:rPr>
      </w:pPr>
      <w:r>
        <w:rPr>
          <w:b/>
          <w:noProof/>
          <w:sz w:val="28"/>
          <w:lang w:eastAsia="it-IT"/>
        </w:rPr>
        <w:t>DEKO SPECIAL APPLICATIONS</w:t>
      </w:r>
    </w:p>
    <w:p w:rsidR="00DB7FDA" w:rsidRDefault="00DB7FDA" w:rsidP="00DB7FDA">
      <w:pPr>
        <w:jc w:val="both"/>
        <w:rPr>
          <w:rFonts w:ascii="Tahoma" w:hAnsi="Tahoma" w:cs="Tahoma"/>
          <w:b/>
        </w:rPr>
      </w:pPr>
    </w:p>
    <w:p w:rsidR="00DB7FDA" w:rsidRPr="00C45870" w:rsidRDefault="00DB7FDA" w:rsidP="00DB7FDA">
      <w:pPr>
        <w:jc w:val="both"/>
        <w:rPr>
          <w:rFonts w:ascii="Tahoma" w:hAnsi="Tahoma" w:cs="Tahoma"/>
          <w:b/>
        </w:rPr>
      </w:pPr>
      <w:r w:rsidRPr="00114D9E">
        <w:rPr>
          <w:rFonts w:ascii="Tahoma" w:hAnsi="Tahoma" w:cs="Tahoma"/>
          <w:b/>
        </w:rPr>
        <w:t>Efficiency Recovery</w:t>
      </w:r>
    </w:p>
    <w:p w:rsidR="00DB7FDA" w:rsidRDefault="00DB7FDA" w:rsidP="00DB7FDA">
      <w:pPr>
        <w:jc w:val="both"/>
        <w:rPr>
          <w:rFonts w:ascii="Tahoma" w:hAnsi="Tahoma" w:cs="Tahoma"/>
        </w:rPr>
      </w:pPr>
      <w:r w:rsidRPr="003742A9">
        <w:rPr>
          <w:rFonts w:ascii="Tahoma" w:hAnsi="Tahoma" w:cs="Tahoma"/>
          <w:b/>
        </w:rPr>
        <w:t>DEKO</w:t>
      </w:r>
      <w:r>
        <w:rPr>
          <w:rFonts w:ascii="Tahoma" w:hAnsi="Tahoma" w:cs="Tahoma"/>
        </w:rPr>
        <w:t xml:space="preserve"> can assure an optimal </w:t>
      </w:r>
      <w:r w:rsidRPr="00114D9E">
        <w:rPr>
          <w:rFonts w:ascii="Tahoma" w:hAnsi="Tahoma" w:cs="Tahoma"/>
        </w:rPr>
        <w:t>ef</w:t>
      </w:r>
      <w:r>
        <w:rPr>
          <w:rFonts w:ascii="Tahoma" w:hAnsi="Tahoma" w:cs="Tahoma"/>
        </w:rPr>
        <w:t xml:space="preserve">ficiency </w:t>
      </w:r>
      <w:r w:rsidRPr="00BF3002">
        <w:rPr>
          <w:rFonts w:ascii="Tahoma" w:hAnsi="Tahoma" w:cs="Tahoma"/>
        </w:rPr>
        <w:t xml:space="preserve">recovery </w:t>
      </w:r>
      <w:r>
        <w:rPr>
          <w:rFonts w:ascii="Tahoma" w:hAnsi="Tahoma" w:cs="Tahoma"/>
        </w:rPr>
        <w:t xml:space="preserve">of several facilities, </w:t>
      </w:r>
      <w:r w:rsidRPr="00114D9E">
        <w:rPr>
          <w:rFonts w:ascii="Tahoma" w:hAnsi="Tahoma" w:cs="Tahoma"/>
        </w:rPr>
        <w:t xml:space="preserve">such as </w:t>
      </w:r>
      <w:r>
        <w:rPr>
          <w:rFonts w:ascii="Tahoma" w:hAnsi="Tahoma" w:cs="Tahoma"/>
        </w:rPr>
        <w:t>heat exchangers, absorbers and</w:t>
      </w:r>
      <w:r w:rsidRPr="00114D9E">
        <w:rPr>
          <w:rFonts w:ascii="Tahoma" w:hAnsi="Tahoma" w:cs="Tahoma"/>
        </w:rPr>
        <w:t xml:space="preserve"> distillation c</w:t>
      </w:r>
      <w:r w:rsidR="00D000F0">
        <w:rPr>
          <w:rFonts w:ascii="Tahoma" w:hAnsi="Tahoma" w:cs="Tahoma"/>
        </w:rPr>
        <w:t>olumns</w:t>
      </w:r>
      <w:r w:rsidRPr="00114D9E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It provides great time saving during the unit shutdown by drastically reducing all </w:t>
      </w:r>
      <w:r w:rsidR="00D000F0">
        <w:rPr>
          <w:rFonts w:ascii="Tahoma" w:hAnsi="Tahoma" w:cs="Tahoma"/>
        </w:rPr>
        <w:t>the</w:t>
      </w:r>
      <w:r>
        <w:rPr>
          <w:rFonts w:ascii="Tahoma" w:hAnsi="Tahoma" w:cs="Tahoma"/>
        </w:rPr>
        <w:t xml:space="preserve"> activities commonly required by a classic mechanical cleaning approach.</w:t>
      </w:r>
    </w:p>
    <w:p w:rsidR="003742A9" w:rsidRDefault="003742A9" w:rsidP="00DB7FDA">
      <w:pPr>
        <w:jc w:val="both"/>
        <w:rPr>
          <w:rFonts w:ascii="Tahoma" w:hAnsi="Tahoma" w:cs="Tahoma"/>
        </w:rPr>
      </w:pPr>
    </w:p>
    <w:p w:rsidR="003742A9" w:rsidRPr="00C45870" w:rsidRDefault="003742A9" w:rsidP="003742A9">
      <w:pPr>
        <w:jc w:val="both"/>
        <w:rPr>
          <w:rFonts w:ascii="Tahoma" w:hAnsi="Tahoma" w:cs="Tahoma"/>
          <w:b/>
        </w:rPr>
      </w:pPr>
      <w:r w:rsidRPr="00114D9E">
        <w:rPr>
          <w:rFonts w:ascii="Tahoma" w:hAnsi="Tahoma" w:cs="Tahoma"/>
          <w:b/>
        </w:rPr>
        <w:t>DEKO/</w:t>
      </w:r>
      <w:proofErr w:type="spellStart"/>
      <w:r w:rsidRPr="00114D9E">
        <w:rPr>
          <w:rFonts w:ascii="Tahoma" w:hAnsi="Tahoma" w:cs="Tahoma"/>
          <w:b/>
        </w:rPr>
        <w:t>eKO</w:t>
      </w:r>
      <w:proofErr w:type="spellEnd"/>
    </w:p>
    <w:p w:rsidR="003742A9" w:rsidRDefault="003742A9" w:rsidP="003742A9">
      <w:pPr>
        <w:jc w:val="both"/>
        <w:rPr>
          <w:rFonts w:ascii="Tahoma" w:hAnsi="Tahoma" w:cs="Tahoma"/>
          <w:noProof/>
        </w:rPr>
      </w:pPr>
      <w:r>
        <w:rPr>
          <w:rFonts w:ascii="Tahoma" w:hAnsi="Tahoma" w:cs="Tahoma"/>
        </w:rPr>
        <w:t>A</w:t>
      </w:r>
      <w:r w:rsidRPr="00C45870">
        <w:rPr>
          <w:rFonts w:ascii="Tahoma" w:hAnsi="Tahoma" w:cs="Tahoma"/>
        </w:rPr>
        <w:t xml:space="preserve">n ecofriendly synergy between two applications, </w:t>
      </w:r>
      <w:r w:rsidRPr="003742A9">
        <w:rPr>
          <w:rFonts w:ascii="Tahoma" w:hAnsi="Tahoma" w:cs="Tahoma"/>
          <w:b/>
        </w:rPr>
        <w:t>DEKO</w:t>
      </w:r>
      <w:r w:rsidRPr="00C45870">
        <w:rPr>
          <w:rFonts w:ascii="Tahoma" w:hAnsi="Tahoma" w:cs="Tahoma"/>
        </w:rPr>
        <w:t xml:space="preserve"> and </w:t>
      </w:r>
      <w:r w:rsidRPr="00C45870">
        <w:rPr>
          <w:rFonts w:ascii="Tahoma" w:hAnsi="Tahoma" w:cs="Tahoma"/>
          <w:b/>
        </w:rPr>
        <w:t>Emission Knock-Out</w:t>
      </w:r>
      <w:r>
        <w:rPr>
          <w:rFonts w:ascii="Tahoma" w:hAnsi="Tahoma" w:cs="Tahoma"/>
          <w:b/>
        </w:rPr>
        <w:t xml:space="preserve">. </w:t>
      </w:r>
      <w:r w:rsidRPr="00847F65">
        <w:rPr>
          <w:rFonts w:ascii="Tahoma" w:hAnsi="Tahoma" w:cs="Tahoma"/>
        </w:rPr>
        <w:t>It</w:t>
      </w:r>
      <w:r>
        <w:rPr>
          <w:rFonts w:ascii="Tahoma" w:hAnsi="Tahoma" w:cs="Tahoma"/>
        </w:rPr>
        <w:t>’</w:t>
      </w:r>
      <w:r w:rsidRPr="00C45870">
        <w:rPr>
          <w:rFonts w:ascii="Tahoma" w:hAnsi="Tahoma" w:cs="Tahoma"/>
        </w:rPr>
        <w:t xml:space="preserve">s able to guarantee gas-free conditions </w:t>
      </w:r>
      <w:r>
        <w:rPr>
          <w:rFonts w:ascii="Tahoma" w:hAnsi="Tahoma" w:cs="Tahoma"/>
        </w:rPr>
        <w:t>as well as</w:t>
      </w:r>
      <w:r w:rsidRPr="00C45870">
        <w:rPr>
          <w:rFonts w:ascii="Tahoma" w:hAnsi="Tahoma" w:cs="Tahoma"/>
        </w:rPr>
        <w:t xml:space="preserve"> emissions neutralization through the application of </w:t>
      </w:r>
      <w:r>
        <w:rPr>
          <w:rFonts w:ascii="Tahoma" w:hAnsi="Tahoma" w:cs="Tahoma"/>
        </w:rPr>
        <w:t>specific</w:t>
      </w:r>
      <w:r w:rsidRPr="00C45870">
        <w:rPr>
          <w:rFonts w:ascii="Tahoma" w:hAnsi="Tahoma" w:cs="Tahoma"/>
        </w:rPr>
        <w:t xml:space="preserve"> and effective chemicals.</w:t>
      </w:r>
      <w:r w:rsidRPr="00233DB3">
        <w:rPr>
          <w:rFonts w:ascii="Tahoma" w:hAnsi="Tahoma" w:cs="Tahoma"/>
          <w:noProof/>
        </w:rPr>
        <w:t xml:space="preserve"> </w:t>
      </w:r>
    </w:p>
    <w:p w:rsidR="003742A9" w:rsidRDefault="003742A9" w:rsidP="003742A9">
      <w:pPr>
        <w:jc w:val="both"/>
        <w:rPr>
          <w:rFonts w:ascii="Tahoma" w:hAnsi="Tahoma" w:cs="Tahoma"/>
          <w:noProof/>
        </w:rPr>
      </w:pPr>
    </w:p>
    <w:p w:rsidR="00DB7FDA" w:rsidRDefault="00DB7FDA" w:rsidP="00DB7FDA">
      <w:pPr>
        <w:jc w:val="both"/>
        <w:rPr>
          <w:rFonts w:ascii="Tahoma" w:hAnsi="Tahoma" w:cs="Tahoma"/>
        </w:rPr>
      </w:pPr>
    </w:p>
    <w:p w:rsidR="00DB7FDA" w:rsidRPr="00C45870" w:rsidRDefault="00DB7FDA" w:rsidP="00DB7FDA">
      <w:pPr>
        <w:jc w:val="both"/>
        <w:rPr>
          <w:rFonts w:ascii="Tahoma" w:hAnsi="Tahoma" w:cs="Tahoma"/>
          <w:b/>
        </w:rPr>
      </w:pPr>
      <w:r w:rsidRPr="00C45870">
        <w:rPr>
          <w:rFonts w:ascii="Tahoma" w:hAnsi="Tahoma" w:cs="Tahoma"/>
          <w:b/>
        </w:rPr>
        <w:t xml:space="preserve">Tank DEKO/Cleaning </w:t>
      </w:r>
    </w:p>
    <w:p w:rsidR="00DB7FDA" w:rsidRPr="00C45870" w:rsidRDefault="00DB7FDA" w:rsidP="00DB7FD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C</w:t>
      </w:r>
      <w:r w:rsidRPr="00FB3AED">
        <w:rPr>
          <w:rFonts w:ascii="Tahoma" w:hAnsi="Tahoma" w:cs="Tahoma"/>
        </w:rPr>
        <w:t>an be applied both to upstream and downstream processes</w:t>
      </w:r>
      <w:r>
        <w:rPr>
          <w:rFonts w:ascii="Tahoma" w:hAnsi="Tahoma" w:cs="Tahoma"/>
        </w:rPr>
        <w:t xml:space="preserve"> for a wide range of deposits</w:t>
      </w:r>
      <w:r w:rsidRPr="00FB3AED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I</w:t>
      </w:r>
      <w:r w:rsidRPr="00FB3AED">
        <w:rPr>
          <w:rFonts w:ascii="Tahoma" w:hAnsi="Tahoma" w:cs="Tahoma"/>
        </w:rPr>
        <w:t>t is able to assure</w:t>
      </w:r>
      <w:r>
        <w:rPr>
          <w:rFonts w:ascii="Tahoma" w:hAnsi="Tahoma" w:cs="Tahoma"/>
        </w:rPr>
        <w:t xml:space="preserve"> a</w:t>
      </w:r>
      <w:r w:rsidRPr="00FB3AED">
        <w:rPr>
          <w:rFonts w:ascii="Tahoma" w:hAnsi="Tahoma" w:cs="Tahoma"/>
        </w:rPr>
        <w:t xml:space="preserve"> high level of cleaning and safety, </w:t>
      </w:r>
      <w:r>
        <w:rPr>
          <w:rFonts w:ascii="Tahoma" w:hAnsi="Tahoma" w:cs="Tahoma"/>
        </w:rPr>
        <w:t xml:space="preserve">as well as </w:t>
      </w:r>
      <w:r w:rsidRPr="00FB3AED">
        <w:rPr>
          <w:rFonts w:ascii="Tahoma" w:hAnsi="Tahoma" w:cs="Tahoma"/>
        </w:rPr>
        <w:t xml:space="preserve">gas free conditions and </w:t>
      </w:r>
      <w:r>
        <w:rPr>
          <w:rFonts w:ascii="Tahoma" w:hAnsi="Tahoma" w:cs="Tahoma"/>
        </w:rPr>
        <w:t>significant</w:t>
      </w:r>
      <w:r w:rsidRPr="00FB3AED">
        <w:rPr>
          <w:rFonts w:ascii="Tahoma" w:hAnsi="Tahoma" w:cs="Tahoma"/>
        </w:rPr>
        <w:t xml:space="preserve"> time saving.</w:t>
      </w:r>
    </w:p>
    <w:p w:rsidR="004D016A" w:rsidRPr="00EC410F" w:rsidRDefault="004D016A" w:rsidP="004D016A">
      <w:pPr>
        <w:rPr>
          <w:rFonts w:ascii="Tahoma" w:hAnsi="Tahoma" w:cs="Tahoma"/>
          <w:b/>
          <w:sz w:val="24"/>
        </w:rPr>
      </w:pPr>
    </w:p>
    <w:p w:rsidR="0070320F" w:rsidRDefault="0070320F" w:rsidP="00233DB3">
      <w:pPr>
        <w:jc w:val="both"/>
        <w:rPr>
          <w:rFonts w:ascii="Tahoma" w:hAnsi="Tahoma" w:cs="Tahoma"/>
          <w:noProof/>
        </w:rPr>
      </w:pPr>
    </w:p>
    <w:p w:rsidR="005E452C" w:rsidRDefault="005E452C">
      <w:pPr>
        <w:rPr>
          <w:rFonts w:eastAsiaTheme="minorEastAsia" w:hAnsi="Calibri"/>
          <w:b/>
          <w:bCs/>
          <w:color w:val="1F497D" w:themeColor="text2"/>
          <w:kern w:val="24"/>
          <w:sz w:val="24"/>
          <w:lang w:eastAsia="it-IT"/>
        </w:rPr>
      </w:pPr>
      <w:r>
        <w:rPr>
          <w:rFonts w:eastAsiaTheme="minorEastAsia" w:hAnsi="Calibri"/>
          <w:b/>
          <w:bCs/>
          <w:color w:val="1F497D" w:themeColor="text2"/>
          <w:kern w:val="24"/>
          <w:sz w:val="24"/>
          <w:lang w:eastAsia="it-IT"/>
        </w:rPr>
        <w:br w:type="page"/>
      </w:r>
    </w:p>
    <w:p w:rsidR="00F63C81" w:rsidRDefault="00F63C81" w:rsidP="008F1541">
      <w:pPr>
        <w:spacing w:after="0" w:line="240" w:lineRule="auto"/>
        <w:jc w:val="both"/>
        <w:rPr>
          <w:rFonts w:eastAsiaTheme="minorEastAsia" w:hAnsi="Calibri"/>
          <w:b/>
          <w:bCs/>
          <w:color w:val="1F497D" w:themeColor="text2"/>
          <w:kern w:val="24"/>
          <w:sz w:val="24"/>
          <w:lang w:eastAsia="it-IT"/>
        </w:rPr>
      </w:pPr>
      <w:r>
        <w:rPr>
          <w:rFonts w:eastAsiaTheme="minorEastAsia" w:hAnsi="Calibri"/>
          <w:b/>
          <w:bCs/>
          <w:color w:val="1F497D" w:themeColor="text2"/>
          <w:kern w:val="24"/>
          <w:sz w:val="24"/>
          <w:lang w:eastAsia="it-IT"/>
        </w:rPr>
        <w:lastRenderedPageBreak/>
        <w:t>___________________________________________________________________________________</w:t>
      </w:r>
    </w:p>
    <w:p w:rsidR="00F63C81" w:rsidRDefault="00F63C81" w:rsidP="008F1541">
      <w:pPr>
        <w:spacing w:after="0" w:line="240" w:lineRule="auto"/>
        <w:jc w:val="both"/>
        <w:rPr>
          <w:rFonts w:eastAsiaTheme="minorEastAsia" w:hAnsi="Calibri"/>
          <w:b/>
          <w:bCs/>
          <w:color w:val="1F497D" w:themeColor="text2"/>
          <w:kern w:val="24"/>
          <w:sz w:val="24"/>
          <w:lang w:eastAsia="it-IT"/>
        </w:rPr>
      </w:pPr>
    </w:p>
    <w:p w:rsidR="00F63C81" w:rsidRPr="00F63C81" w:rsidRDefault="003742A9" w:rsidP="008F1541">
      <w:pPr>
        <w:spacing w:after="0" w:line="240" w:lineRule="auto"/>
        <w:jc w:val="both"/>
        <w:rPr>
          <w:rFonts w:eastAsiaTheme="minorEastAsia" w:hAnsi="Calibri"/>
          <w:b/>
          <w:bCs/>
          <w:color w:val="1F497D" w:themeColor="text2"/>
          <w:kern w:val="24"/>
          <w:sz w:val="24"/>
          <w:lang w:eastAsia="it-IT"/>
        </w:rPr>
      </w:pPr>
      <w:r>
        <w:rPr>
          <w:rFonts w:eastAsiaTheme="minorEastAsia" w:hAnsi="Calibri"/>
          <w:b/>
          <w:bCs/>
          <w:color w:val="1F497D" w:themeColor="text2"/>
          <w:kern w:val="24"/>
          <w:sz w:val="24"/>
          <w:lang w:eastAsia="it-IT"/>
        </w:rPr>
        <w:t>MAIN APPLICATIONS</w:t>
      </w:r>
    </w:p>
    <w:p w:rsidR="00F63C81" w:rsidRDefault="00F63C81" w:rsidP="008F1541">
      <w:pPr>
        <w:spacing w:after="0" w:line="240" w:lineRule="auto"/>
        <w:jc w:val="both"/>
        <w:rPr>
          <w:rFonts w:eastAsiaTheme="minorEastAsia" w:hAnsi="Calibri"/>
          <w:bCs/>
          <w:color w:val="1F497D" w:themeColor="text2"/>
          <w:kern w:val="24"/>
          <w:lang w:eastAsia="it-IT"/>
        </w:rPr>
      </w:pPr>
    </w:p>
    <w:p w:rsidR="003742A9" w:rsidRPr="00F63C81" w:rsidRDefault="003742A9" w:rsidP="008F1541">
      <w:pPr>
        <w:spacing w:after="0" w:line="240" w:lineRule="auto"/>
        <w:jc w:val="both"/>
        <w:rPr>
          <w:rFonts w:eastAsiaTheme="minorEastAsia" w:hAnsi="Calibri"/>
          <w:bCs/>
          <w:color w:val="1F497D" w:themeColor="text2"/>
          <w:kern w:val="24"/>
          <w:lang w:eastAsia="it-IT"/>
        </w:rPr>
      </w:pPr>
    </w:p>
    <w:p w:rsidR="00F63C81" w:rsidRPr="00F63C81" w:rsidRDefault="00F63C81" w:rsidP="00F63C81">
      <w:pPr>
        <w:spacing w:after="0"/>
        <w:jc w:val="both"/>
        <w:rPr>
          <w:rFonts w:ascii="Tahoma" w:hAnsi="Tahoma" w:cs="Tahoma"/>
          <w:b/>
          <w:color w:val="1F497D" w:themeColor="text2"/>
        </w:rPr>
      </w:pPr>
      <w:r w:rsidRPr="00F63C81">
        <w:rPr>
          <w:rFonts w:ascii="Tahoma" w:hAnsi="Tahoma" w:cs="Tahoma"/>
          <w:b/>
          <w:color w:val="1F497D" w:themeColor="text2"/>
        </w:rPr>
        <w:t>Refineries</w:t>
      </w:r>
    </w:p>
    <w:p w:rsidR="00F63C81" w:rsidRPr="00F63C81" w:rsidRDefault="00F63C81" w:rsidP="00F63C81">
      <w:pPr>
        <w:spacing w:after="0"/>
        <w:jc w:val="both"/>
        <w:rPr>
          <w:rFonts w:ascii="Tahoma" w:hAnsi="Tahoma" w:cs="Tahoma"/>
          <w:color w:val="1F497D" w:themeColor="text2"/>
        </w:rPr>
      </w:pPr>
      <w:proofErr w:type="spellStart"/>
      <w:r w:rsidRPr="00F63C81">
        <w:rPr>
          <w:rFonts w:ascii="Tahoma" w:hAnsi="Tahoma" w:cs="Tahoma"/>
          <w:color w:val="1F497D" w:themeColor="text2"/>
        </w:rPr>
        <w:t>Desalters</w:t>
      </w:r>
      <w:proofErr w:type="spellEnd"/>
    </w:p>
    <w:p w:rsidR="00F63C81" w:rsidRPr="00F63C81" w:rsidRDefault="00F63C81" w:rsidP="00F63C81">
      <w:pPr>
        <w:spacing w:after="0"/>
        <w:jc w:val="both"/>
        <w:rPr>
          <w:rFonts w:ascii="Tahoma" w:hAnsi="Tahoma" w:cs="Tahoma"/>
          <w:color w:val="1F497D" w:themeColor="text2"/>
        </w:rPr>
      </w:pPr>
      <w:r w:rsidRPr="00F63C81">
        <w:rPr>
          <w:rFonts w:ascii="Tahoma" w:hAnsi="Tahoma" w:cs="Tahoma"/>
          <w:color w:val="1F497D" w:themeColor="text2"/>
        </w:rPr>
        <w:t>Topping Units</w:t>
      </w:r>
    </w:p>
    <w:p w:rsidR="00F63C81" w:rsidRPr="00F63C81" w:rsidRDefault="00F63C81" w:rsidP="00F63C81">
      <w:pPr>
        <w:spacing w:after="0"/>
        <w:jc w:val="both"/>
        <w:rPr>
          <w:rFonts w:ascii="Tahoma" w:hAnsi="Tahoma" w:cs="Tahoma"/>
          <w:color w:val="1F497D" w:themeColor="text2"/>
        </w:rPr>
      </w:pPr>
      <w:r w:rsidRPr="00F63C81">
        <w:rPr>
          <w:rFonts w:ascii="Tahoma" w:hAnsi="Tahoma" w:cs="Tahoma"/>
          <w:color w:val="1F497D" w:themeColor="text2"/>
        </w:rPr>
        <w:t>Vacuum Units</w:t>
      </w:r>
    </w:p>
    <w:p w:rsidR="00F63C81" w:rsidRPr="00F63C81" w:rsidRDefault="00F63C81" w:rsidP="00F63C81">
      <w:pPr>
        <w:spacing w:after="0"/>
        <w:jc w:val="both"/>
        <w:rPr>
          <w:rFonts w:ascii="Tahoma" w:hAnsi="Tahoma" w:cs="Tahoma"/>
          <w:color w:val="1F497D" w:themeColor="text2"/>
        </w:rPr>
      </w:pPr>
      <w:r w:rsidRPr="00F63C81">
        <w:rPr>
          <w:rFonts w:ascii="Tahoma" w:hAnsi="Tahoma" w:cs="Tahoma"/>
          <w:color w:val="1F497D" w:themeColor="text2"/>
        </w:rPr>
        <w:t>FCC Units</w:t>
      </w:r>
    </w:p>
    <w:p w:rsidR="00F63C81" w:rsidRPr="00F63C81" w:rsidRDefault="00F63C81" w:rsidP="00F63C81">
      <w:pPr>
        <w:spacing w:after="0"/>
        <w:jc w:val="both"/>
        <w:rPr>
          <w:rFonts w:ascii="Tahoma" w:hAnsi="Tahoma" w:cs="Tahoma"/>
          <w:color w:val="1F497D" w:themeColor="text2"/>
        </w:rPr>
      </w:pPr>
      <w:r w:rsidRPr="00F63C81">
        <w:rPr>
          <w:rFonts w:ascii="Tahoma" w:hAnsi="Tahoma" w:cs="Tahoma"/>
          <w:color w:val="1F497D" w:themeColor="text2"/>
        </w:rPr>
        <w:t>HDS Units</w:t>
      </w:r>
    </w:p>
    <w:p w:rsidR="00F63C81" w:rsidRPr="00F63C81" w:rsidRDefault="00F63C81" w:rsidP="00F63C81">
      <w:pPr>
        <w:spacing w:after="0"/>
        <w:jc w:val="both"/>
        <w:rPr>
          <w:rFonts w:ascii="Tahoma" w:hAnsi="Tahoma" w:cs="Tahoma"/>
          <w:color w:val="1F497D" w:themeColor="text2"/>
        </w:rPr>
      </w:pPr>
      <w:r w:rsidRPr="00F63C81">
        <w:rPr>
          <w:rFonts w:ascii="Tahoma" w:hAnsi="Tahoma" w:cs="Tahoma"/>
          <w:color w:val="1F497D" w:themeColor="text2"/>
        </w:rPr>
        <w:t>MEROX Units</w:t>
      </w:r>
    </w:p>
    <w:p w:rsidR="00F63C81" w:rsidRPr="00F63C81" w:rsidRDefault="00F63C81" w:rsidP="00F63C81">
      <w:pPr>
        <w:spacing w:after="0"/>
        <w:jc w:val="both"/>
        <w:rPr>
          <w:rFonts w:ascii="Tahoma" w:hAnsi="Tahoma" w:cs="Tahoma"/>
          <w:color w:val="1F497D" w:themeColor="text2"/>
        </w:rPr>
      </w:pPr>
      <w:proofErr w:type="spellStart"/>
      <w:r w:rsidRPr="00F63C81">
        <w:rPr>
          <w:rFonts w:ascii="Tahoma" w:hAnsi="Tahoma" w:cs="Tahoma"/>
          <w:color w:val="1F497D" w:themeColor="text2"/>
        </w:rPr>
        <w:t>Visbreaking</w:t>
      </w:r>
      <w:proofErr w:type="spellEnd"/>
      <w:r w:rsidRPr="00F63C81">
        <w:rPr>
          <w:rFonts w:ascii="Tahoma" w:hAnsi="Tahoma" w:cs="Tahoma"/>
          <w:color w:val="1F497D" w:themeColor="text2"/>
        </w:rPr>
        <w:t xml:space="preserve"> Units</w:t>
      </w:r>
    </w:p>
    <w:p w:rsidR="00F63C81" w:rsidRPr="00F63C81" w:rsidRDefault="00F63C81" w:rsidP="00F63C81">
      <w:pPr>
        <w:spacing w:after="0"/>
        <w:jc w:val="both"/>
        <w:rPr>
          <w:rFonts w:ascii="Tahoma" w:hAnsi="Tahoma" w:cs="Tahoma"/>
          <w:color w:val="1F497D" w:themeColor="text2"/>
        </w:rPr>
      </w:pPr>
      <w:r w:rsidRPr="00F63C81">
        <w:rPr>
          <w:rFonts w:ascii="Tahoma" w:hAnsi="Tahoma" w:cs="Tahoma"/>
          <w:color w:val="1F497D" w:themeColor="text2"/>
        </w:rPr>
        <w:t>Light Ends Units</w:t>
      </w:r>
    </w:p>
    <w:p w:rsidR="00F63C81" w:rsidRPr="00F63C81" w:rsidRDefault="00F63C81" w:rsidP="00F63C81">
      <w:pPr>
        <w:spacing w:after="0"/>
        <w:jc w:val="both"/>
        <w:rPr>
          <w:rFonts w:ascii="Tahoma" w:hAnsi="Tahoma" w:cs="Tahoma"/>
          <w:color w:val="1F497D" w:themeColor="text2"/>
        </w:rPr>
      </w:pPr>
      <w:r w:rsidRPr="00F63C81">
        <w:rPr>
          <w:rFonts w:ascii="Tahoma" w:hAnsi="Tahoma" w:cs="Tahoma"/>
          <w:color w:val="1F497D" w:themeColor="text2"/>
        </w:rPr>
        <w:t>Amine Units</w:t>
      </w:r>
    </w:p>
    <w:p w:rsidR="00F63C81" w:rsidRPr="00F63C81" w:rsidRDefault="00F63C81" w:rsidP="00F63C81">
      <w:pPr>
        <w:spacing w:after="0"/>
        <w:jc w:val="both"/>
        <w:rPr>
          <w:rFonts w:ascii="Tahoma" w:hAnsi="Tahoma" w:cs="Tahoma"/>
          <w:color w:val="1F497D" w:themeColor="text2"/>
        </w:rPr>
      </w:pPr>
      <w:r w:rsidRPr="00F63C81">
        <w:rPr>
          <w:rFonts w:ascii="Tahoma" w:hAnsi="Tahoma" w:cs="Tahoma"/>
          <w:color w:val="1F497D" w:themeColor="text2"/>
        </w:rPr>
        <w:t>Flare lines</w:t>
      </w:r>
    </w:p>
    <w:p w:rsidR="00F63C81" w:rsidRPr="00F63C81" w:rsidRDefault="00F63C81" w:rsidP="00F63C81">
      <w:pPr>
        <w:spacing w:after="0"/>
        <w:jc w:val="both"/>
        <w:rPr>
          <w:rFonts w:ascii="Tahoma" w:hAnsi="Tahoma" w:cs="Tahoma"/>
          <w:color w:val="1F497D" w:themeColor="text2"/>
        </w:rPr>
      </w:pPr>
      <w:r w:rsidRPr="00F63C81">
        <w:rPr>
          <w:rFonts w:ascii="Tahoma" w:hAnsi="Tahoma" w:cs="Tahoma"/>
          <w:color w:val="1F497D" w:themeColor="text2"/>
        </w:rPr>
        <w:t>Knock-out drums</w:t>
      </w:r>
    </w:p>
    <w:p w:rsidR="00F63C81" w:rsidRPr="00F63C81" w:rsidRDefault="00F63C81" w:rsidP="00F63C81">
      <w:pPr>
        <w:spacing w:after="0"/>
        <w:jc w:val="both"/>
        <w:rPr>
          <w:rFonts w:ascii="Tahoma" w:hAnsi="Tahoma" w:cs="Tahoma"/>
          <w:color w:val="1F497D" w:themeColor="text2"/>
        </w:rPr>
      </w:pPr>
      <w:r w:rsidRPr="00F63C81">
        <w:rPr>
          <w:rFonts w:ascii="Tahoma" w:hAnsi="Tahoma" w:cs="Tahoma"/>
          <w:color w:val="1F497D" w:themeColor="text2"/>
        </w:rPr>
        <w:t>SWS Units</w:t>
      </w:r>
      <w:r w:rsidRPr="00F63C81">
        <w:rPr>
          <w:rFonts w:ascii="Tahoma" w:hAnsi="Tahoma" w:cs="Tahoma"/>
          <w:color w:val="1F497D" w:themeColor="text2"/>
        </w:rPr>
        <w:cr/>
      </w:r>
    </w:p>
    <w:p w:rsidR="00F63C81" w:rsidRPr="00F63C81" w:rsidRDefault="00F63C81" w:rsidP="00F63C81">
      <w:pPr>
        <w:spacing w:after="0"/>
        <w:jc w:val="both"/>
        <w:rPr>
          <w:rFonts w:ascii="Tahoma" w:hAnsi="Tahoma" w:cs="Tahoma"/>
          <w:b/>
          <w:color w:val="1F497D" w:themeColor="text2"/>
        </w:rPr>
      </w:pPr>
      <w:r w:rsidRPr="00F63C81">
        <w:rPr>
          <w:rFonts w:ascii="Tahoma" w:hAnsi="Tahoma" w:cs="Tahoma"/>
          <w:b/>
          <w:color w:val="1F497D" w:themeColor="text2"/>
        </w:rPr>
        <w:t>Petrochemicals</w:t>
      </w:r>
    </w:p>
    <w:p w:rsidR="00F63C81" w:rsidRPr="00F63C81" w:rsidRDefault="00F63C81" w:rsidP="00F63C81">
      <w:pPr>
        <w:spacing w:after="0"/>
        <w:jc w:val="both"/>
        <w:rPr>
          <w:rFonts w:ascii="Tahoma" w:hAnsi="Tahoma" w:cs="Tahoma"/>
          <w:color w:val="1F497D" w:themeColor="text2"/>
        </w:rPr>
      </w:pPr>
      <w:r w:rsidRPr="00F63C81">
        <w:rPr>
          <w:rFonts w:ascii="Tahoma" w:hAnsi="Tahoma" w:cs="Tahoma"/>
          <w:color w:val="1F497D" w:themeColor="text2"/>
        </w:rPr>
        <w:t xml:space="preserve">Steam Cracking Units </w:t>
      </w:r>
    </w:p>
    <w:p w:rsidR="00F63C81" w:rsidRPr="00F63C81" w:rsidRDefault="00F63C81" w:rsidP="00F63C81">
      <w:pPr>
        <w:spacing w:after="0"/>
        <w:jc w:val="both"/>
        <w:rPr>
          <w:rFonts w:ascii="Tahoma" w:hAnsi="Tahoma" w:cs="Tahoma"/>
          <w:color w:val="1F497D" w:themeColor="text2"/>
        </w:rPr>
      </w:pPr>
      <w:r w:rsidRPr="00F63C81">
        <w:rPr>
          <w:rFonts w:ascii="Tahoma" w:hAnsi="Tahoma" w:cs="Tahoma"/>
          <w:color w:val="1F497D" w:themeColor="text2"/>
        </w:rPr>
        <w:t>Aromatics extraction</w:t>
      </w:r>
    </w:p>
    <w:p w:rsidR="00F63C81" w:rsidRPr="00F63C81" w:rsidRDefault="00F63C81" w:rsidP="00F63C81">
      <w:pPr>
        <w:spacing w:after="0"/>
        <w:jc w:val="both"/>
        <w:rPr>
          <w:rFonts w:ascii="Tahoma" w:hAnsi="Tahoma" w:cs="Tahoma"/>
          <w:color w:val="1F497D" w:themeColor="text2"/>
        </w:rPr>
      </w:pPr>
      <w:r w:rsidRPr="00F63C81">
        <w:rPr>
          <w:rFonts w:ascii="Tahoma" w:hAnsi="Tahoma" w:cs="Tahoma"/>
          <w:color w:val="1F497D" w:themeColor="text2"/>
        </w:rPr>
        <w:t>Butadiene units</w:t>
      </w:r>
    </w:p>
    <w:p w:rsidR="00F63C81" w:rsidRPr="00F63C81" w:rsidRDefault="00F63C81" w:rsidP="00F63C81">
      <w:pPr>
        <w:spacing w:after="0"/>
        <w:jc w:val="both"/>
        <w:rPr>
          <w:rFonts w:ascii="Tahoma" w:hAnsi="Tahoma" w:cs="Tahoma"/>
          <w:color w:val="1F497D" w:themeColor="text2"/>
        </w:rPr>
      </w:pPr>
    </w:p>
    <w:p w:rsidR="00F63C81" w:rsidRPr="00F63C81" w:rsidRDefault="00F63C81" w:rsidP="00F63C81">
      <w:pPr>
        <w:spacing w:after="0"/>
        <w:jc w:val="both"/>
        <w:rPr>
          <w:rFonts w:ascii="Tahoma" w:hAnsi="Tahoma" w:cs="Tahoma"/>
          <w:b/>
          <w:color w:val="1F497D" w:themeColor="text2"/>
        </w:rPr>
      </w:pPr>
      <w:r w:rsidRPr="00F63C81">
        <w:rPr>
          <w:rFonts w:ascii="Tahoma" w:hAnsi="Tahoma" w:cs="Tahoma"/>
          <w:b/>
          <w:color w:val="1F497D" w:themeColor="text2"/>
        </w:rPr>
        <w:t>Oilfields</w:t>
      </w:r>
    </w:p>
    <w:p w:rsidR="00F63C81" w:rsidRPr="00F63C81" w:rsidRDefault="00F63C81" w:rsidP="00F63C81">
      <w:pPr>
        <w:spacing w:after="0"/>
        <w:jc w:val="both"/>
        <w:rPr>
          <w:rFonts w:ascii="Tahoma" w:hAnsi="Tahoma" w:cs="Tahoma"/>
          <w:color w:val="1F497D" w:themeColor="text2"/>
        </w:rPr>
      </w:pPr>
      <w:r w:rsidRPr="00F63C81">
        <w:rPr>
          <w:rFonts w:ascii="Tahoma" w:hAnsi="Tahoma" w:cs="Tahoma"/>
          <w:color w:val="1F497D" w:themeColor="text2"/>
        </w:rPr>
        <w:t>Slug catchers</w:t>
      </w:r>
    </w:p>
    <w:p w:rsidR="00F63C81" w:rsidRPr="00F63C81" w:rsidRDefault="00F63C81" w:rsidP="00F63C81">
      <w:pPr>
        <w:spacing w:after="0"/>
        <w:jc w:val="both"/>
        <w:rPr>
          <w:rFonts w:ascii="Tahoma" w:hAnsi="Tahoma" w:cs="Tahoma"/>
          <w:color w:val="1F497D" w:themeColor="text2"/>
        </w:rPr>
      </w:pPr>
      <w:r w:rsidRPr="00F63C81">
        <w:rPr>
          <w:rFonts w:ascii="Tahoma" w:hAnsi="Tahoma" w:cs="Tahoma"/>
          <w:color w:val="1F497D" w:themeColor="text2"/>
        </w:rPr>
        <w:t>3-phase separators</w:t>
      </w:r>
    </w:p>
    <w:p w:rsidR="00F63C81" w:rsidRPr="00F63C81" w:rsidRDefault="00F63C81" w:rsidP="00F63C81">
      <w:pPr>
        <w:spacing w:after="0"/>
        <w:jc w:val="both"/>
        <w:rPr>
          <w:rFonts w:ascii="Tahoma" w:hAnsi="Tahoma" w:cs="Tahoma"/>
          <w:color w:val="1F497D" w:themeColor="text2"/>
        </w:rPr>
      </w:pPr>
      <w:r w:rsidRPr="00F63C81">
        <w:rPr>
          <w:rFonts w:ascii="Tahoma" w:hAnsi="Tahoma" w:cs="Tahoma"/>
          <w:color w:val="1F497D" w:themeColor="text2"/>
        </w:rPr>
        <w:t>Stabilizers</w:t>
      </w:r>
    </w:p>
    <w:p w:rsidR="00F63C81" w:rsidRPr="00F63C81" w:rsidRDefault="00F63C81" w:rsidP="00F63C81">
      <w:pPr>
        <w:spacing w:after="0"/>
        <w:jc w:val="both"/>
        <w:rPr>
          <w:rFonts w:ascii="Tahoma" w:hAnsi="Tahoma" w:cs="Tahoma"/>
          <w:color w:val="1F497D" w:themeColor="text2"/>
        </w:rPr>
      </w:pPr>
      <w:r w:rsidRPr="00F63C81">
        <w:rPr>
          <w:rFonts w:ascii="Tahoma" w:hAnsi="Tahoma" w:cs="Tahoma"/>
          <w:color w:val="1F497D" w:themeColor="text2"/>
        </w:rPr>
        <w:t>Sweetening units</w:t>
      </w:r>
    </w:p>
    <w:p w:rsidR="00F63C81" w:rsidRPr="00F63C81" w:rsidRDefault="00F63C81" w:rsidP="00F63C81">
      <w:pPr>
        <w:spacing w:after="0"/>
        <w:jc w:val="both"/>
        <w:rPr>
          <w:rFonts w:ascii="Tahoma" w:hAnsi="Tahoma" w:cs="Tahoma"/>
          <w:color w:val="1F497D" w:themeColor="text2"/>
        </w:rPr>
      </w:pPr>
      <w:r w:rsidRPr="00F63C81">
        <w:rPr>
          <w:rFonts w:ascii="Tahoma" w:hAnsi="Tahoma" w:cs="Tahoma"/>
          <w:color w:val="1F497D" w:themeColor="text2"/>
        </w:rPr>
        <w:t>Dehydration units</w:t>
      </w:r>
    </w:p>
    <w:p w:rsidR="00F63C81" w:rsidRPr="00F63C81" w:rsidRDefault="00F63C81" w:rsidP="00F63C81">
      <w:pPr>
        <w:spacing w:after="0"/>
        <w:jc w:val="both"/>
        <w:rPr>
          <w:rFonts w:ascii="Tahoma" w:hAnsi="Tahoma" w:cs="Tahoma"/>
          <w:color w:val="1F497D" w:themeColor="text2"/>
        </w:rPr>
      </w:pPr>
      <w:r w:rsidRPr="00F63C81">
        <w:rPr>
          <w:rFonts w:ascii="Tahoma" w:hAnsi="Tahoma" w:cs="Tahoma"/>
          <w:color w:val="1F497D" w:themeColor="text2"/>
        </w:rPr>
        <w:t>Gas Filters</w:t>
      </w:r>
    </w:p>
    <w:p w:rsidR="00F63C81" w:rsidRPr="00F63C81" w:rsidRDefault="00F63C81" w:rsidP="00F63C81">
      <w:pPr>
        <w:spacing w:after="0"/>
        <w:jc w:val="both"/>
        <w:rPr>
          <w:rFonts w:ascii="Tahoma" w:hAnsi="Tahoma" w:cs="Tahoma"/>
          <w:color w:val="1F497D" w:themeColor="text2"/>
        </w:rPr>
      </w:pPr>
      <w:r w:rsidRPr="00F63C81">
        <w:rPr>
          <w:rFonts w:ascii="Tahoma" w:hAnsi="Tahoma" w:cs="Tahoma"/>
          <w:color w:val="1F497D" w:themeColor="text2"/>
        </w:rPr>
        <w:t>FPSO</w:t>
      </w:r>
    </w:p>
    <w:p w:rsidR="00F63C81" w:rsidRDefault="00F63C81" w:rsidP="00F63C81">
      <w:pPr>
        <w:spacing w:line="240" w:lineRule="auto"/>
        <w:jc w:val="both"/>
        <w:rPr>
          <w:b/>
          <w:noProof/>
          <w:color w:val="1F497D" w:themeColor="text2"/>
          <w:sz w:val="28"/>
          <w:lang w:eastAsia="it-IT"/>
        </w:rPr>
      </w:pPr>
    </w:p>
    <w:p w:rsidR="00F63C81" w:rsidRPr="00F63C81" w:rsidRDefault="00F63C81" w:rsidP="00F63C81">
      <w:pPr>
        <w:spacing w:line="240" w:lineRule="auto"/>
        <w:jc w:val="both"/>
        <w:rPr>
          <w:b/>
          <w:noProof/>
          <w:color w:val="1F497D" w:themeColor="text2"/>
          <w:sz w:val="28"/>
          <w:lang w:eastAsia="it-IT"/>
        </w:rPr>
      </w:pPr>
      <w:r>
        <w:rPr>
          <w:b/>
          <w:noProof/>
          <w:color w:val="1F497D" w:themeColor="text2"/>
          <w:sz w:val="28"/>
          <w:lang w:eastAsia="it-IT"/>
        </w:rPr>
        <w:t>__________________________________________________________________</w:t>
      </w:r>
    </w:p>
    <w:p w:rsidR="00F63C81" w:rsidRPr="005E452C" w:rsidRDefault="00F63C81" w:rsidP="008F1541">
      <w:pPr>
        <w:spacing w:after="0" w:line="240" w:lineRule="auto"/>
        <w:jc w:val="both"/>
        <w:rPr>
          <w:rFonts w:eastAsiaTheme="minorEastAsia" w:hAnsi="Calibri"/>
          <w:bCs/>
          <w:color w:val="1F497D" w:themeColor="text2"/>
          <w:kern w:val="24"/>
          <w:lang w:eastAsia="it-IT"/>
        </w:rPr>
      </w:pPr>
    </w:p>
    <w:p w:rsidR="00F63C81" w:rsidRPr="005E452C" w:rsidRDefault="00F63C81" w:rsidP="008F1541">
      <w:pPr>
        <w:spacing w:after="0" w:line="240" w:lineRule="auto"/>
        <w:jc w:val="both"/>
        <w:rPr>
          <w:rFonts w:eastAsiaTheme="minorEastAsia" w:hAnsi="Calibri"/>
          <w:bCs/>
          <w:color w:val="1F497D" w:themeColor="text2"/>
          <w:kern w:val="24"/>
          <w:lang w:eastAsia="it-IT"/>
        </w:rPr>
      </w:pPr>
    </w:p>
    <w:p w:rsidR="00F63C81" w:rsidRPr="005E452C" w:rsidRDefault="00F63C81" w:rsidP="008F1541">
      <w:pPr>
        <w:spacing w:after="0" w:line="240" w:lineRule="auto"/>
        <w:jc w:val="both"/>
        <w:rPr>
          <w:rFonts w:eastAsiaTheme="minorEastAsia" w:hAnsi="Calibri"/>
          <w:bCs/>
          <w:color w:val="1F497D" w:themeColor="text2"/>
          <w:kern w:val="24"/>
          <w:lang w:eastAsia="it-IT"/>
        </w:rPr>
      </w:pPr>
    </w:p>
    <w:p w:rsidR="008F1541" w:rsidRPr="005E452C" w:rsidRDefault="008F1541" w:rsidP="008F1541">
      <w:pPr>
        <w:spacing w:after="0" w:line="240" w:lineRule="auto"/>
        <w:jc w:val="both"/>
        <w:rPr>
          <w:rFonts w:eastAsiaTheme="minorEastAsia" w:hAnsi="Calibri"/>
          <w:bCs/>
          <w:color w:val="1F497D" w:themeColor="text2"/>
          <w:kern w:val="24"/>
          <w:lang w:eastAsia="it-IT"/>
        </w:rPr>
      </w:pPr>
      <w:r w:rsidRPr="005E452C">
        <w:rPr>
          <w:rFonts w:eastAsiaTheme="minorEastAsia" w:hAnsi="Calibri"/>
          <w:bCs/>
          <w:color w:val="1F497D" w:themeColor="text2"/>
          <w:kern w:val="24"/>
          <w:lang w:eastAsia="it-IT"/>
        </w:rPr>
        <w:t>(</w:t>
      </w:r>
      <w:proofErr w:type="spellStart"/>
      <w:r w:rsidRPr="005E452C">
        <w:rPr>
          <w:rFonts w:eastAsiaTheme="minorEastAsia" w:hAnsi="Calibri"/>
          <w:bCs/>
          <w:color w:val="1F497D" w:themeColor="text2"/>
          <w:kern w:val="24"/>
          <w:u w:val="single"/>
          <w:lang w:eastAsia="it-IT"/>
        </w:rPr>
        <w:t>Testo</w:t>
      </w:r>
      <w:proofErr w:type="spellEnd"/>
      <w:r w:rsidRPr="005E452C">
        <w:rPr>
          <w:rFonts w:eastAsiaTheme="minorEastAsia" w:hAnsi="Calibri"/>
          <w:bCs/>
          <w:color w:val="1F497D" w:themeColor="text2"/>
          <w:kern w:val="24"/>
          <w:u w:val="single"/>
          <w:lang w:eastAsia="it-IT"/>
        </w:rPr>
        <w:t xml:space="preserve"> per </w:t>
      </w:r>
      <w:proofErr w:type="spellStart"/>
      <w:r w:rsidRPr="005E452C">
        <w:rPr>
          <w:rFonts w:eastAsiaTheme="minorEastAsia" w:hAnsi="Calibri"/>
          <w:bCs/>
          <w:color w:val="1F497D" w:themeColor="text2"/>
          <w:kern w:val="24"/>
          <w:u w:val="single"/>
          <w:lang w:eastAsia="it-IT"/>
        </w:rPr>
        <w:t>pagina</w:t>
      </w:r>
      <w:proofErr w:type="spellEnd"/>
      <w:r w:rsidRPr="005E452C">
        <w:rPr>
          <w:rFonts w:eastAsiaTheme="minorEastAsia" w:hAnsi="Calibri"/>
          <w:bCs/>
          <w:color w:val="1F497D" w:themeColor="text2"/>
          <w:kern w:val="24"/>
          <w:u w:val="single"/>
          <w:lang w:eastAsia="it-IT"/>
        </w:rPr>
        <w:t xml:space="preserve"> Design Phase</w:t>
      </w:r>
      <w:r w:rsidRPr="005E452C">
        <w:rPr>
          <w:rFonts w:eastAsiaTheme="minorEastAsia" w:hAnsi="Calibri"/>
          <w:bCs/>
          <w:color w:val="1F497D" w:themeColor="text2"/>
          <w:kern w:val="24"/>
          <w:lang w:eastAsia="it-IT"/>
        </w:rPr>
        <w:t>)</w:t>
      </w:r>
    </w:p>
    <w:p w:rsidR="008F1541" w:rsidRDefault="008F1541" w:rsidP="008F1541">
      <w:pPr>
        <w:spacing w:after="0" w:line="240" w:lineRule="auto"/>
        <w:jc w:val="both"/>
        <w:rPr>
          <w:rFonts w:eastAsiaTheme="minorEastAsia" w:hAnsi="Calibri"/>
          <w:color w:val="1F497D" w:themeColor="text2"/>
          <w:kern w:val="24"/>
          <w:lang w:eastAsia="it-IT"/>
        </w:rPr>
      </w:pPr>
      <w:r w:rsidRPr="006A2173">
        <w:rPr>
          <w:rFonts w:eastAsiaTheme="minorEastAsia" w:hAnsi="Calibri"/>
          <w:bCs/>
          <w:color w:val="1F497D" w:themeColor="text2"/>
          <w:kern w:val="24"/>
          <w:lang w:eastAsia="it-IT"/>
        </w:rPr>
        <w:t xml:space="preserve">The </w:t>
      </w:r>
      <w:r w:rsidRPr="0070320F">
        <w:rPr>
          <w:rFonts w:eastAsiaTheme="minorEastAsia" w:hAnsi="Calibri"/>
          <w:b/>
          <w:bCs/>
          <w:color w:val="1F497D" w:themeColor="text2"/>
          <w:kern w:val="24"/>
          <w:lang w:eastAsia="it-IT"/>
        </w:rPr>
        <w:t>Design Phase</w:t>
      </w:r>
      <w:r w:rsidRPr="006A2173">
        <w:rPr>
          <w:rFonts w:eastAsiaTheme="minorEastAsia" w:hAnsi="Calibri"/>
          <w:bCs/>
          <w:color w:val="1F497D" w:themeColor="text2"/>
          <w:kern w:val="24"/>
          <w:lang w:eastAsia="it-IT"/>
        </w:rPr>
        <w:t xml:space="preserve"> is the key for a successful result. </w:t>
      </w:r>
      <w:r w:rsidRPr="006A2173">
        <w:rPr>
          <w:rFonts w:eastAsiaTheme="minorEastAsia" w:hAnsi="Calibri"/>
          <w:color w:val="1F497D" w:themeColor="text2"/>
          <w:kern w:val="24"/>
          <w:lang w:eastAsia="it-IT"/>
        </w:rPr>
        <w:t>In this phase the project can be studi</w:t>
      </w:r>
      <w:r>
        <w:rPr>
          <w:rFonts w:eastAsiaTheme="minorEastAsia" w:hAnsi="Calibri"/>
          <w:color w:val="1F497D" w:themeColor="text2"/>
          <w:kern w:val="24"/>
          <w:lang w:eastAsia="it-IT"/>
        </w:rPr>
        <w:t>ed and planned in every detail, a</w:t>
      </w:r>
      <w:r w:rsidRPr="006A2173">
        <w:rPr>
          <w:rFonts w:eastAsiaTheme="minorEastAsia" w:hAnsi="Calibri"/>
          <w:color w:val="1F497D" w:themeColor="text2"/>
          <w:kern w:val="24"/>
          <w:lang w:eastAsia="it-IT"/>
        </w:rPr>
        <w:t xml:space="preserve">ll the available technologies are investigated </w:t>
      </w:r>
      <w:r w:rsidRPr="006A2173">
        <w:rPr>
          <w:rFonts w:eastAsiaTheme="minorEastAsia" w:hAnsi="Calibri"/>
          <w:bCs/>
          <w:color w:val="1F497D" w:themeColor="text2"/>
          <w:kern w:val="24"/>
          <w:lang w:eastAsia="it-IT"/>
        </w:rPr>
        <w:t xml:space="preserve">to </w:t>
      </w:r>
      <w:r>
        <w:rPr>
          <w:rFonts w:eastAsiaTheme="minorEastAsia" w:hAnsi="Calibri"/>
          <w:bCs/>
          <w:color w:val="1F497D" w:themeColor="text2"/>
          <w:kern w:val="24"/>
          <w:lang w:eastAsia="it-IT"/>
        </w:rPr>
        <w:t xml:space="preserve">select the most suitable to </w:t>
      </w:r>
      <w:r w:rsidRPr="006A2173">
        <w:rPr>
          <w:rFonts w:eastAsiaTheme="minorEastAsia" w:hAnsi="Calibri"/>
          <w:bCs/>
          <w:color w:val="1F497D" w:themeColor="text2"/>
          <w:kern w:val="24"/>
          <w:lang w:eastAsia="it-IT"/>
        </w:rPr>
        <w:t>achieve the technical targets</w:t>
      </w:r>
      <w:r w:rsidRPr="006A2173">
        <w:rPr>
          <w:rFonts w:eastAsiaTheme="minorEastAsia" w:hAnsi="Calibri"/>
          <w:color w:val="1F497D" w:themeColor="text2"/>
          <w:kern w:val="24"/>
          <w:lang w:eastAsia="it-IT"/>
        </w:rPr>
        <w:t xml:space="preserve">. This phase is also essential to define </w:t>
      </w:r>
      <w:r w:rsidRPr="006A2173">
        <w:rPr>
          <w:rFonts w:eastAsiaTheme="minorEastAsia" w:hAnsi="Calibri"/>
          <w:bCs/>
          <w:color w:val="1F497D" w:themeColor="text2"/>
          <w:kern w:val="24"/>
          <w:lang w:eastAsia="it-IT"/>
        </w:rPr>
        <w:t>all the solutions</w:t>
      </w:r>
      <w:r>
        <w:rPr>
          <w:rFonts w:eastAsiaTheme="minorEastAsia" w:hAnsi="Calibri"/>
          <w:bCs/>
          <w:color w:val="1F497D" w:themeColor="text2"/>
          <w:kern w:val="24"/>
          <w:lang w:eastAsia="it-IT"/>
        </w:rPr>
        <w:t xml:space="preserve"> able</w:t>
      </w:r>
      <w:r w:rsidRPr="006A2173">
        <w:rPr>
          <w:rFonts w:eastAsiaTheme="minorEastAsia" w:hAnsi="Calibri"/>
          <w:bCs/>
          <w:color w:val="1F497D" w:themeColor="text2"/>
          <w:kern w:val="24"/>
          <w:lang w:eastAsia="it-IT"/>
        </w:rPr>
        <w:t xml:space="preserve"> to guarantee the highest safety standards and the minimization of every potential risk</w:t>
      </w:r>
      <w:r w:rsidRPr="006A2173">
        <w:rPr>
          <w:rFonts w:eastAsiaTheme="minorEastAsia" w:hAnsi="Calibri"/>
          <w:color w:val="1F497D" w:themeColor="text2"/>
          <w:kern w:val="24"/>
          <w:lang w:eastAsia="it-IT"/>
        </w:rPr>
        <w:t>.</w:t>
      </w:r>
    </w:p>
    <w:p w:rsidR="008F1541" w:rsidRPr="006A2173" w:rsidRDefault="008F1541" w:rsidP="008F15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F1541" w:rsidRDefault="008F1541" w:rsidP="008F1541">
      <w:pPr>
        <w:spacing w:after="0" w:line="240" w:lineRule="auto"/>
        <w:jc w:val="both"/>
        <w:rPr>
          <w:rFonts w:eastAsiaTheme="minorEastAsia" w:hAnsi="Calibri"/>
          <w:color w:val="1F497D" w:themeColor="text2"/>
          <w:kern w:val="24"/>
          <w:lang w:eastAsia="it-IT"/>
        </w:rPr>
      </w:pPr>
      <w:r>
        <w:rPr>
          <w:rFonts w:eastAsiaTheme="minorEastAsia" w:hAnsi="Calibri"/>
          <w:color w:val="1F497D" w:themeColor="text2"/>
          <w:kern w:val="24"/>
          <w:lang w:eastAsia="it-IT"/>
        </w:rPr>
        <w:lastRenderedPageBreak/>
        <w:t xml:space="preserve">The aim of the </w:t>
      </w:r>
      <w:r w:rsidRPr="0070320F">
        <w:rPr>
          <w:rFonts w:eastAsiaTheme="minorEastAsia" w:hAnsi="Calibri"/>
          <w:b/>
          <w:color w:val="1F497D" w:themeColor="text2"/>
          <w:kern w:val="24"/>
          <w:lang w:eastAsia="it-IT"/>
        </w:rPr>
        <w:t>Design Phase</w:t>
      </w:r>
      <w:r>
        <w:rPr>
          <w:rFonts w:eastAsiaTheme="minorEastAsia" w:hAnsi="Calibri"/>
          <w:color w:val="1F497D" w:themeColor="text2"/>
          <w:kern w:val="24"/>
          <w:lang w:eastAsia="it-IT"/>
        </w:rPr>
        <w:t xml:space="preserve"> i</w:t>
      </w:r>
      <w:r w:rsidRPr="006A2173">
        <w:rPr>
          <w:rFonts w:eastAsiaTheme="minorEastAsia" w:hAnsi="Calibri"/>
          <w:color w:val="1F497D" w:themeColor="text2"/>
          <w:kern w:val="24"/>
          <w:lang w:eastAsia="it-IT"/>
        </w:rPr>
        <w:t xml:space="preserve">s to define: </w:t>
      </w:r>
    </w:p>
    <w:p w:rsidR="008F1541" w:rsidRPr="006A2173" w:rsidRDefault="008F1541" w:rsidP="008F15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F1541" w:rsidRPr="006A2173" w:rsidRDefault="008F1541" w:rsidP="008F1541">
      <w:pPr>
        <w:numPr>
          <w:ilvl w:val="0"/>
          <w:numId w:val="4"/>
        </w:numPr>
        <w:spacing w:after="0" w:line="240" w:lineRule="auto"/>
        <w:ind w:left="994" w:hanging="710"/>
        <w:contextualSpacing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6A2173">
        <w:rPr>
          <w:rFonts w:eastAsiaTheme="minorEastAsia" w:hAnsi="Calibri"/>
          <w:color w:val="1F497D" w:themeColor="text2"/>
          <w:kern w:val="24"/>
          <w:lang w:eastAsia="it-IT"/>
        </w:rPr>
        <w:t xml:space="preserve">The </w:t>
      </w:r>
      <w:r w:rsidRPr="006A2173">
        <w:rPr>
          <w:rFonts w:eastAsiaTheme="minorEastAsia" w:hAnsi="Calibri"/>
          <w:bCs/>
          <w:color w:val="1F497D" w:themeColor="text2"/>
          <w:kern w:val="24"/>
          <w:lang w:eastAsia="it-IT"/>
        </w:rPr>
        <w:t xml:space="preserve">flow optimization </w:t>
      </w:r>
      <w:r w:rsidRPr="006A2173">
        <w:rPr>
          <w:rFonts w:eastAsiaTheme="minorEastAsia" w:hAnsi="Calibri"/>
          <w:color w:val="1F497D" w:themeColor="text2"/>
          <w:kern w:val="24"/>
          <w:lang w:eastAsia="it-IT"/>
        </w:rPr>
        <w:t>(for both vapor phase and liquid recirculation)</w:t>
      </w:r>
    </w:p>
    <w:p w:rsidR="003742A9" w:rsidRPr="003742A9" w:rsidRDefault="003742A9" w:rsidP="003742A9">
      <w:pPr>
        <w:numPr>
          <w:ilvl w:val="0"/>
          <w:numId w:val="4"/>
        </w:numPr>
        <w:spacing w:after="0" w:line="240" w:lineRule="auto"/>
        <w:ind w:left="994" w:hanging="710"/>
        <w:contextualSpacing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6A2173">
        <w:rPr>
          <w:rFonts w:eastAsiaTheme="minorEastAsia" w:hAnsi="Calibri"/>
          <w:color w:val="1F497D" w:themeColor="text2"/>
          <w:kern w:val="24"/>
          <w:lang w:eastAsia="it-IT"/>
        </w:rPr>
        <w:t xml:space="preserve">The </w:t>
      </w:r>
      <w:r w:rsidRPr="006A2173">
        <w:rPr>
          <w:rFonts w:eastAsiaTheme="minorEastAsia" w:hAnsi="Calibri"/>
          <w:bCs/>
          <w:color w:val="1F497D" w:themeColor="text2"/>
          <w:kern w:val="24"/>
          <w:lang w:eastAsia="it-IT"/>
        </w:rPr>
        <w:t>most performing chemicals</w:t>
      </w:r>
      <w:r>
        <w:rPr>
          <w:rFonts w:eastAsiaTheme="minorEastAsia" w:hAnsi="Calibri"/>
          <w:bCs/>
          <w:color w:val="1F497D" w:themeColor="text2"/>
          <w:kern w:val="24"/>
          <w:lang w:eastAsia="it-IT"/>
        </w:rPr>
        <w:t>/approach</w:t>
      </w:r>
    </w:p>
    <w:p w:rsidR="008F1541" w:rsidRPr="006A2173" w:rsidRDefault="008F1541" w:rsidP="008F1541">
      <w:pPr>
        <w:numPr>
          <w:ilvl w:val="0"/>
          <w:numId w:val="4"/>
        </w:numPr>
        <w:spacing w:after="0" w:line="240" w:lineRule="auto"/>
        <w:ind w:left="994" w:hanging="710"/>
        <w:contextualSpacing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6A2173">
        <w:rPr>
          <w:rFonts w:eastAsiaTheme="minorEastAsia" w:hAnsi="Calibri"/>
          <w:color w:val="1F497D" w:themeColor="text2"/>
          <w:kern w:val="24"/>
          <w:lang w:eastAsia="it-IT"/>
        </w:rPr>
        <w:t xml:space="preserve">The optimal </w:t>
      </w:r>
      <w:r w:rsidRPr="006A2173">
        <w:rPr>
          <w:rFonts w:eastAsiaTheme="minorEastAsia" w:hAnsi="Calibri"/>
          <w:bCs/>
          <w:color w:val="1F497D" w:themeColor="text2"/>
          <w:kern w:val="24"/>
          <w:lang w:eastAsia="it-IT"/>
        </w:rPr>
        <w:t xml:space="preserve">process parameters identification </w:t>
      </w:r>
      <w:r w:rsidRPr="006A2173">
        <w:rPr>
          <w:rFonts w:eastAsiaTheme="minorEastAsia" w:hAnsi="Calibri"/>
          <w:color w:val="1F497D" w:themeColor="text2"/>
          <w:kern w:val="24"/>
          <w:lang w:eastAsia="it-IT"/>
        </w:rPr>
        <w:t>(temperatures, pressures, flow rates)</w:t>
      </w:r>
    </w:p>
    <w:p w:rsidR="008F1541" w:rsidRPr="0070320F" w:rsidRDefault="008F1541" w:rsidP="008F1541">
      <w:pPr>
        <w:numPr>
          <w:ilvl w:val="0"/>
          <w:numId w:val="4"/>
        </w:num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6A2173">
        <w:rPr>
          <w:rFonts w:eastAsiaTheme="minorEastAsia" w:hAnsi="Calibri"/>
          <w:color w:val="1F497D" w:themeColor="text2"/>
          <w:kern w:val="24"/>
          <w:lang w:eastAsia="it-IT"/>
        </w:rPr>
        <w:t xml:space="preserve">The best </w:t>
      </w:r>
      <w:r w:rsidRPr="006A2173">
        <w:rPr>
          <w:rFonts w:eastAsiaTheme="minorEastAsia" w:hAnsi="Calibri"/>
          <w:bCs/>
          <w:color w:val="1F497D" w:themeColor="text2"/>
          <w:kern w:val="24"/>
          <w:lang w:eastAsia="it-IT"/>
        </w:rPr>
        <w:t xml:space="preserve">monitoring strategy </w:t>
      </w:r>
      <w:r w:rsidRPr="006A2173">
        <w:rPr>
          <w:rFonts w:eastAsiaTheme="minorEastAsia" w:hAnsi="Calibri"/>
          <w:color w:val="1F497D" w:themeColor="text2"/>
          <w:kern w:val="24"/>
          <w:lang w:eastAsia="it-IT"/>
        </w:rPr>
        <w:t xml:space="preserve">(strategic points definition, </w:t>
      </w:r>
      <w:r>
        <w:rPr>
          <w:rFonts w:eastAsiaTheme="minorEastAsia" w:hAnsi="Calibri"/>
          <w:color w:val="1F497D" w:themeColor="text2"/>
          <w:kern w:val="24"/>
          <w:lang w:eastAsia="it-IT"/>
        </w:rPr>
        <w:t>type</w:t>
      </w:r>
      <w:r w:rsidRPr="006A2173">
        <w:rPr>
          <w:rFonts w:eastAsiaTheme="minorEastAsia" w:hAnsi="Calibri"/>
          <w:color w:val="1F497D" w:themeColor="text2"/>
          <w:kern w:val="24"/>
          <w:lang w:eastAsia="it-IT"/>
        </w:rPr>
        <w:t xml:space="preserve"> of analysis and their frequency, process follow up, personnel in site optimization)</w:t>
      </w:r>
    </w:p>
    <w:p w:rsidR="008F1541" w:rsidRPr="006A2173" w:rsidRDefault="008F1541" w:rsidP="008F1541">
      <w:pPr>
        <w:numPr>
          <w:ilvl w:val="0"/>
          <w:numId w:val="4"/>
        </w:numPr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>
        <w:rPr>
          <w:rFonts w:eastAsiaTheme="minorEastAsia" w:hAnsi="Calibri"/>
          <w:color w:val="1F497D" w:themeColor="text2"/>
          <w:kern w:val="24"/>
          <w:lang w:eastAsia="it-IT"/>
        </w:rPr>
        <w:t>The technical staff required</w:t>
      </w:r>
    </w:p>
    <w:p w:rsidR="008F1541" w:rsidRDefault="008F1541" w:rsidP="008F1541">
      <w:pPr>
        <w:spacing w:after="0" w:line="240" w:lineRule="auto"/>
        <w:jc w:val="both"/>
        <w:rPr>
          <w:rFonts w:eastAsiaTheme="minorEastAsia" w:hAnsi="Calibri"/>
          <w:color w:val="1F497D" w:themeColor="text2"/>
          <w:kern w:val="24"/>
          <w:lang w:eastAsia="it-IT"/>
        </w:rPr>
      </w:pPr>
    </w:p>
    <w:p w:rsidR="008F1541" w:rsidRDefault="008F1541" w:rsidP="008F1541">
      <w:pPr>
        <w:spacing w:after="0" w:line="240" w:lineRule="auto"/>
        <w:jc w:val="both"/>
        <w:rPr>
          <w:rFonts w:eastAsiaTheme="minorEastAsia" w:hAnsi="Calibri"/>
          <w:color w:val="1F497D" w:themeColor="text2"/>
          <w:kern w:val="24"/>
          <w:lang w:eastAsia="it-IT"/>
        </w:rPr>
      </w:pPr>
      <w:r w:rsidRPr="006A2173">
        <w:rPr>
          <w:rFonts w:eastAsiaTheme="minorEastAsia" w:hAnsi="Calibri"/>
          <w:color w:val="1F497D" w:themeColor="text2"/>
          <w:kern w:val="24"/>
          <w:lang w:eastAsia="it-IT"/>
        </w:rPr>
        <w:t xml:space="preserve">The </w:t>
      </w:r>
      <w:r w:rsidRPr="0070320F">
        <w:rPr>
          <w:rFonts w:eastAsiaTheme="minorEastAsia" w:hAnsi="Calibri"/>
          <w:b/>
          <w:color w:val="1F497D" w:themeColor="text2"/>
          <w:kern w:val="24"/>
          <w:lang w:eastAsia="it-IT"/>
        </w:rPr>
        <w:t>Design Phase</w:t>
      </w:r>
      <w:r w:rsidRPr="006A2173">
        <w:rPr>
          <w:rFonts w:eastAsiaTheme="minorEastAsia" w:hAnsi="Calibri"/>
          <w:color w:val="1F497D" w:themeColor="text2"/>
          <w:kern w:val="24"/>
          <w:lang w:eastAsia="it-IT"/>
        </w:rPr>
        <w:t xml:space="preserve"> is also </w:t>
      </w:r>
      <w:r w:rsidRPr="006A2173">
        <w:rPr>
          <w:rFonts w:eastAsiaTheme="minorEastAsia" w:hAnsi="Calibri"/>
          <w:bCs/>
          <w:color w:val="1F497D" w:themeColor="text2"/>
          <w:kern w:val="24"/>
          <w:lang w:eastAsia="it-IT"/>
        </w:rPr>
        <w:t>crucial for the safety aspects</w:t>
      </w:r>
      <w:r w:rsidRPr="006A2173">
        <w:rPr>
          <w:rFonts w:eastAsiaTheme="minorEastAsia" w:hAnsi="Calibri"/>
          <w:color w:val="1F497D" w:themeColor="text2"/>
          <w:kern w:val="24"/>
          <w:lang w:eastAsia="it-IT"/>
        </w:rPr>
        <w:t xml:space="preserve">, that must be evaluated to </w:t>
      </w:r>
      <w:r w:rsidRPr="006A2173">
        <w:rPr>
          <w:rFonts w:eastAsiaTheme="minorEastAsia" w:hAnsi="Calibri"/>
          <w:bCs/>
          <w:color w:val="1F497D" w:themeColor="text2"/>
          <w:kern w:val="24"/>
          <w:lang w:eastAsia="it-IT"/>
        </w:rPr>
        <w:t>plan all the necessary preventive and protective measures</w:t>
      </w:r>
      <w:r w:rsidRPr="006A2173">
        <w:rPr>
          <w:rFonts w:eastAsiaTheme="minorEastAsia" w:hAnsi="Calibri"/>
          <w:color w:val="1F497D" w:themeColor="text2"/>
          <w:kern w:val="24"/>
          <w:lang w:eastAsia="it-IT"/>
        </w:rPr>
        <w:t>. In this phase we determine:</w:t>
      </w:r>
    </w:p>
    <w:p w:rsidR="008F1541" w:rsidRPr="0070320F" w:rsidRDefault="008F1541" w:rsidP="008F15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F1541" w:rsidRPr="0070320F" w:rsidRDefault="008F1541" w:rsidP="008F1541">
      <w:pPr>
        <w:numPr>
          <w:ilvl w:val="0"/>
          <w:numId w:val="5"/>
        </w:numPr>
        <w:spacing w:after="0" w:line="240" w:lineRule="auto"/>
        <w:ind w:left="994" w:hanging="710"/>
        <w:contextualSpacing/>
        <w:jc w:val="both"/>
        <w:rPr>
          <w:rFonts w:eastAsiaTheme="minorEastAsia" w:hAnsi="Calibri"/>
          <w:bCs/>
          <w:color w:val="1F497D" w:themeColor="text2"/>
          <w:kern w:val="24"/>
          <w:lang w:eastAsia="it-IT"/>
        </w:rPr>
      </w:pPr>
      <w:r w:rsidRPr="0070320F">
        <w:rPr>
          <w:rFonts w:eastAsiaTheme="minorEastAsia" w:hAnsi="Calibri"/>
          <w:bCs/>
          <w:color w:val="1F497D" w:themeColor="text2"/>
          <w:kern w:val="24"/>
          <w:lang w:eastAsia="it-IT"/>
        </w:rPr>
        <w:t>A complete safety data collection</w:t>
      </w:r>
    </w:p>
    <w:p w:rsidR="008F1541" w:rsidRPr="006A2173" w:rsidRDefault="008F1541" w:rsidP="008F1541">
      <w:pPr>
        <w:numPr>
          <w:ilvl w:val="0"/>
          <w:numId w:val="5"/>
        </w:numPr>
        <w:spacing w:after="0" w:line="240" w:lineRule="auto"/>
        <w:ind w:left="994" w:hanging="710"/>
        <w:contextualSpacing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6A2173">
        <w:rPr>
          <w:rFonts w:eastAsiaTheme="minorEastAsia" w:hAnsi="Calibri"/>
          <w:color w:val="1F497D" w:themeColor="text2"/>
          <w:kern w:val="24"/>
          <w:lang w:eastAsia="it-IT"/>
        </w:rPr>
        <w:t xml:space="preserve">The </w:t>
      </w:r>
      <w:r w:rsidRPr="006A2173">
        <w:rPr>
          <w:rFonts w:eastAsiaTheme="minorEastAsia" w:hAnsi="Calibri"/>
          <w:bCs/>
          <w:color w:val="1F497D" w:themeColor="text2"/>
          <w:kern w:val="24"/>
          <w:lang w:eastAsia="it-IT"/>
        </w:rPr>
        <w:t xml:space="preserve">appropriate PPE </w:t>
      </w:r>
      <w:r w:rsidR="003742A9">
        <w:rPr>
          <w:rFonts w:eastAsiaTheme="minorEastAsia" w:hAnsi="Calibri"/>
          <w:bCs/>
          <w:color w:val="1F497D" w:themeColor="text2"/>
          <w:kern w:val="24"/>
          <w:lang w:eastAsia="it-IT"/>
        </w:rPr>
        <w:t xml:space="preserve">(Personal Protection Equipment) </w:t>
      </w:r>
      <w:r w:rsidRPr="006A2173">
        <w:rPr>
          <w:rFonts w:eastAsiaTheme="minorEastAsia" w:hAnsi="Calibri"/>
          <w:color w:val="1F497D" w:themeColor="text2"/>
          <w:kern w:val="24"/>
          <w:lang w:eastAsia="it-IT"/>
        </w:rPr>
        <w:t>according  to the contaminants present in the work environment</w:t>
      </w:r>
    </w:p>
    <w:p w:rsidR="008F1541" w:rsidRPr="006A2173" w:rsidRDefault="008F1541" w:rsidP="008F1541">
      <w:pPr>
        <w:numPr>
          <w:ilvl w:val="0"/>
          <w:numId w:val="5"/>
        </w:numPr>
        <w:tabs>
          <w:tab w:val="clear" w:pos="720"/>
          <w:tab w:val="num" w:pos="709"/>
        </w:tabs>
        <w:spacing w:after="0" w:line="240" w:lineRule="auto"/>
        <w:ind w:left="709" w:hanging="425"/>
        <w:contextualSpacing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6A2173">
        <w:rPr>
          <w:rFonts w:eastAsiaTheme="minorEastAsia" w:hAnsi="Calibri"/>
          <w:color w:val="1F497D" w:themeColor="text2"/>
          <w:kern w:val="24"/>
          <w:lang w:eastAsia="it-IT"/>
        </w:rPr>
        <w:t xml:space="preserve">The </w:t>
      </w:r>
      <w:r w:rsidRPr="006A2173">
        <w:rPr>
          <w:rFonts w:eastAsiaTheme="minorEastAsia" w:hAnsi="Calibri"/>
          <w:bCs/>
          <w:color w:val="1F497D" w:themeColor="text2"/>
          <w:kern w:val="24"/>
          <w:lang w:eastAsia="it-IT"/>
        </w:rPr>
        <w:t xml:space="preserve">most appropriate sample systems </w:t>
      </w:r>
      <w:r w:rsidRPr="006A2173">
        <w:rPr>
          <w:rFonts w:eastAsiaTheme="minorEastAsia" w:hAnsi="Calibri"/>
          <w:color w:val="1F497D" w:themeColor="text2"/>
          <w:kern w:val="24"/>
          <w:lang w:eastAsia="it-IT"/>
        </w:rPr>
        <w:t>according to the conditions of the sample to be collected and analyzed  </w:t>
      </w:r>
      <w:r w:rsidRPr="006A2173">
        <w:rPr>
          <w:rFonts w:eastAsiaTheme="minorEastAsia" w:hAnsi="Calibri"/>
          <w:color w:val="000000" w:themeColor="text1"/>
          <w:kern w:val="24"/>
          <w:lang w:eastAsia="it-IT"/>
        </w:rPr>
        <w:t xml:space="preserve"> </w:t>
      </w:r>
    </w:p>
    <w:p w:rsidR="008F1541" w:rsidRDefault="008F1541" w:rsidP="008F1541">
      <w:pPr>
        <w:spacing w:after="0" w:line="240" w:lineRule="auto"/>
        <w:jc w:val="both"/>
        <w:rPr>
          <w:rFonts w:ascii="Tahoma" w:hAnsi="Tahoma" w:cs="Tahoma"/>
        </w:rPr>
      </w:pPr>
    </w:p>
    <w:p w:rsidR="008F1541" w:rsidRDefault="008F1541" w:rsidP="008F1541">
      <w:pPr>
        <w:spacing w:after="0" w:line="240" w:lineRule="auto"/>
        <w:jc w:val="both"/>
        <w:rPr>
          <w:rFonts w:eastAsiaTheme="minorEastAsia" w:hAnsi="Calibri"/>
          <w:bCs/>
          <w:color w:val="1F497D" w:themeColor="text2"/>
          <w:kern w:val="24"/>
          <w:lang w:eastAsia="it-IT"/>
        </w:rPr>
      </w:pPr>
      <w:r w:rsidRPr="0070320F">
        <w:rPr>
          <w:rFonts w:eastAsiaTheme="minorEastAsia" w:hAnsi="Calibri"/>
          <w:bCs/>
          <w:color w:val="1F497D" w:themeColor="text2"/>
          <w:kern w:val="24"/>
          <w:lang w:eastAsia="it-IT"/>
        </w:rPr>
        <w:t xml:space="preserve">At the end of the Design Phase </w:t>
      </w:r>
      <w:r w:rsidR="003742A9">
        <w:rPr>
          <w:rFonts w:eastAsiaTheme="minorEastAsia" w:hAnsi="Calibri"/>
          <w:bCs/>
          <w:color w:val="1F497D" w:themeColor="text2"/>
          <w:kern w:val="24"/>
          <w:lang w:eastAsia="it-IT"/>
        </w:rPr>
        <w:t xml:space="preserve">the </w:t>
      </w:r>
      <w:proofErr w:type="spellStart"/>
      <w:r w:rsidR="003742A9">
        <w:rPr>
          <w:rFonts w:eastAsiaTheme="minorEastAsia" w:hAnsi="Calibri"/>
          <w:bCs/>
          <w:color w:val="1F497D" w:themeColor="text2"/>
          <w:kern w:val="24"/>
          <w:lang w:eastAsia="it-IT"/>
        </w:rPr>
        <w:t>stategy</w:t>
      </w:r>
      <w:proofErr w:type="spellEnd"/>
      <w:r w:rsidR="003742A9">
        <w:rPr>
          <w:rFonts w:eastAsiaTheme="minorEastAsia" w:hAnsi="Calibri"/>
          <w:bCs/>
          <w:color w:val="1F497D" w:themeColor="text2"/>
          <w:kern w:val="24"/>
          <w:lang w:eastAsia="it-IT"/>
        </w:rPr>
        <w:t xml:space="preserve"> chosen and the relevant information are shared with all the people involved in planned meetings during which </w:t>
      </w:r>
      <w:r w:rsidRPr="0070320F">
        <w:rPr>
          <w:rFonts w:eastAsiaTheme="minorEastAsia" w:hAnsi="Calibri"/>
          <w:bCs/>
          <w:color w:val="1F497D" w:themeColor="text2"/>
          <w:kern w:val="24"/>
          <w:lang w:eastAsia="it-IT"/>
        </w:rPr>
        <w:t>a complete and p</w:t>
      </w:r>
      <w:r w:rsidR="003742A9">
        <w:rPr>
          <w:rFonts w:eastAsiaTheme="minorEastAsia" w:hAnsi="Calibri"/>
          <w:bCs/>
          <w:color w:val="1F497D" w:themeColor="text2"/>
          <w:kern w:val="24"/>
          <w:lang w:eastAsia="it-IT"/>
        </w:rPr>
        <w:t>recise DEKO Plan is distributed.</w:t>
      </w:r>
    </w:p>
    <w:p w:rsidR="003742A9" w:rsidRDefault="003742A9" w:rsidP="008F1541">
      <w:pPr>
        <w:spacing w:after="0" w:line="240" w:lineRule="auto"/>
        <w:jc w:val="both"/>
        <w:rPr>
          <w:rFonts w:eastAsiaTheme="minorEastAsia" w:hAnsi="Calibri"/>
          <w:bCs/>
          <w:color w:val="1F497D" w:themeColor="text2"/>
          <w:kern w:val="24"/>
          <w:lang w:eastAsia="it-IT"/>
        </w:rPr>
      </w:pPr>
    </w:p>
    <w:p w:rsidR="008F1541" w:rsidRPr="0070320F" w:rsidRDefault="008F1541" w:rsidP="008F1541">
      <w:pPr>
        <w:spacing w:after="0" w:line="240" w:lineRule="auto"/>
        <w:jc w:val="both"/>
        <w:rPr>
          <w:rFonts w:eastAsiaTheme="minorEastAsia" w:hAnsi="Calibri"/>
          <w:bCs/>
          <w:color w:val="1F497D" w:themeColor="text2"/>
          <w:kern w:val="24"/>
          <w:lang w:val="it-IT" w:eastAsia="it-IT"/>
        </w:rPr>
      </w:pPr>
      <w:r w:rsidRPr="0070320F">
        <w:rPr>
          <w:rFonts w:eastAsiaTheme="minorEastAsia" w:hAnsi="Calibri"/>
          <w:bCs/>
          <w:color w:val="1F497D" w:themeColor="text2"/>
          <w:kern w:val="24"/>
          <w:lang w:val="it-IT" w:eastAsia="it-IT"/>
        </w:rPr>
        <w:t>(</w:t>
      </w:r>
      <w:r w:rsidRPr="0070320F">
        <w:rPr>
          <w:rFonts w:eastAsiaTheme="minorEastAsia" w:hAnsi="Calibri"/>
          <w:bCs/>
          <w:color w:val="1F497D" w:themeColor="text2"/>
          <w:kern w:val="24"/>
          <w:u w:val="single"/>
          <w:lang w:val="it-IT" w:eastAsia="it-IT"/>
        </w:rPr>
        <w:t xml:space="preserve">Fine testo per pagina Design </w:t>
      </w:r>
      <w:proofErr w:type="spellStart"/>
      <w:r w:rsidRPr="0070320F">
        <w:rPr>
          <w:rFonts w:eastAsiaTheme="minorEastAsia" w:hAnsi="Calibri"/>
          <w:bCs/>
          <w:color w:val="1F497D" w:themeColor="text2"/>
          <w:kern w:val="24"/>
          <w:u w:val="single"/>
          <w:lang w:val="it-IT" w:eastAsia="it-IT"/>
        </w:rPr>
        <w:t>Phase</w:t>
      </w:r>
      <w:proofErr w:type="spellEnd"/>
      <w:r w:rsidRPr="0070320F">
        <w:rPr>
          <w:rFonts w:eastAsiaTheme="minorEastAsia" w:hAnsi="Calibri"/>
          <w:bCs/>
          <w:color w:val="1F497D" w:themeColor="text2"/>
          <w:kern w:val="24"/>
          <w:lang w:val="it-IT" w:eastAsia="it-IT"/>
        </w:rPr>
        <w:t>)</w:t>
      </w:r>
    </w:p>
    <w:p w:rsidR="008F1541" w:rsidRDefault="008F1541" w:rsidP="008F1541">
      <w:pPr>
        <w:rPr>
          <w:lang w:val="it-IT"/>
        </w:rPr>
      </w:pPr>
    </w:p>
    <w:p w:rsidR="008F1541" w:rsidRPr="008F1541" w:rsidRDefault="008F1541" w:rsidP="008F1541">
      <w:r w:rsidRPr="008F1541">
        <w:t>__________________________________________________________________________________________</w:t>
      </w:r>
    </w:p>
    <w:p w:rsidR="008F1541" w:rsidRPr="00D245BF" w:rsidRDefault="008F1541" w:rsidP="008F1541">
      <w:pPr>
        <w:spacing w:after="0" w:line="240" w:lineRule="auto"/>
        <w:rPr>
          <w:rFonts w:eastAsiaTheme="minorEastAsia" w:hAnsi="Calibri"/>
          <w:bCs/>
          <w:color w:val="1F497D" w:themeColor="text2"/>
          <w:kern w:val="24"/>
          <w:lang w:eastAsia="it-IT"/>
        </w:rPr>
      </w:pPr>
      <w:r w:rsidRPr="008F1541">
        <w:rPr>
          <w:rFonts w:eastAsiaTheme="minorEastAsia" w:hAnsi="Calibri"/>
          <w:bCs/>
          <w:color w:val="1F497D" w:themeColor="text2"/>
          <w:kern w:val="24"/>
          <w:lang w:eastAsia="it-IT"/>
        </w:rPr>
        <w:t>(</w:t>
      </w:r>
      <w:proofErr w:type="spellStart"/>
      <w:r w:rsidRPr="008F1541">
        <w:rPr>
          <w:rFonts w:eastAsiaTheme="minorEastAsia" w:hAnsi="Calibri"/>
          <w:bCs/>
          <w:color w:val="1F497D" w:themeColor="text2"/>
          <w:kern w:val="24"/>
          <w:u w:val="single"/>
          <w:lang w:eastAsia="it-IT"/>
        </w:rPr>
        <w:t>Inizio</w:t>
      </w:r>
      <w:proofErr w:type="spellEnd"/>
      <w:r w:rsidRPr="008F1541">
        <w:rPr>
          <w:rFonts w:eastAsiaTheme="minorEastAsia" w:hAnsi="Calibri"/>
          <w:bCs/>
          <w:color w:val="1F497D" w:themeColor="text2"/>
          <w:kern w:val="24"/>
          <w:u w:val="single"/>
          <w:lang w:eastAsia="it-IT"/>
        </w:rPr>
        <w:t xml:space="preserve"> </w:t>
      </w:r>
      <w:proofErr w:type="spellStart"/>
      <w:r w:rsidRPr="008F1541">
        <w:rPr>
          <w:rFonts w:eastAsiaTheme="minorEastAsia" w:hAnsi="Calibri"/>
          <w:bCs/>
          <w:color w:val="1F497D" w:themeColor="text2"/>
          <w:kern w:val="24"/>
          <w:u w:val="single"/>
          <w:lang w:eastAsia="it-IT"/>
        </w:rPr>
        <w:t>testo</w:t>
      </w:r>
      <w:proofErr w:type="spellEnd"/>
      <w:r w:rsidRPr="008F1541">
        <w:rPr>
          <w:rFonts w:eastAsiaTheme="minorEastAsia" w:hAnsi="Calibri"/>
          <w:bCs/>
          <w:color w:val="1F497D" w:themeColor="text2"/>
          <w:kern w:val="24"/>
          <w:u w:val="single"/>
          <w:lang w:eastAsia="it-IT"/>
        </w:rPr>
        <w:t xml:space="preserve"> Monitoring Strategy</w:t>
      </w:r>
      <w:r w:rsidRPr="008F1541">
        <w:rPr>
          <w:rFonts w:eastAsiaTheme="minorEastAsia" w:hAnsi="Calibri"/>
          <w:bCs/>
          <w:color w:val="1F497D" w:themeColor="text2"/>
          <w:kern w:val="24"/>
          <w:lang w:eastAsia="it-IT"/>
        </w:rPr>
        <w:t>)</w:t>
      </w:r>
    </w:p>
    <w:p w:rsidR="008F1541" w:rsidRDefault="008F1541" w:rsidP="008F1541">
      <w:pPr>
        <w:spacing w:after="0" w:line="240" w:lineRule="auto"/>
        <w:rPr>
          <w:rFonts w:eastAsiaTheme="minorEastAsia" w:hAnsi="Calibri"/>
          <w:color w:val="1F497D" w:themeColor="text2"/>
          <w:kern w:val="24"/>
          <w:lang w:eastAsia="it-IT"/>
        </w:rPr>
      </w:pPr>
    </w:p>
    <w:p w:rsidR="008F1541" w:rsidRPr="008F1541" w:rsidRDefault="008F1541" w:rsidP="008F1541">
      <w:pPr>
        <w:spacing w:after="0" w:line="240" w:lineRule="auto"/>
        <w:rPr>
          <w:rFonts w:eastAsiaTheme="minorEastAsia" w:hAnsi="Calibri"/>
          <w:color w:val="1F497D" w:themeColor="text2"/>
          <w:kern w:val="24"/>
          <w:lang w:eastAsia="it-IT"/>
        </w:rPr>
      </w:pPr>
      <w:r w:rsidRPr="00D245BF">
        <w:rPr>
          <w:rFonts w:eastAsiaTheme="minorEastAsia" w:hAnsi="Calibri"/>
          <w:color w:val="1F497D" w:themeColor="text2"/>
          <w:kern w:val="24"/>
          <w:lang w:eastAsia="it-IT"/>
        </w:rPr>
        <w:t xml:space="preserve">The </w:t>
      </w:r>
      <w:r w:rsidRPr="00D245BF">
        <w:rPr>
          <w:rFonts w:eastAsiaTheme="minorEastAsia" w:hAnsi="Calibri"/>
          <w:bCs/>
          <w:color w:val="1F497D" w:themeColor="text2"/>
          <w:kern w:val="24"/>
          <w:lang w:eastAsia="it-IT"/>
        </w:rPr>
        <w:t>"around the clock "</w:t>
      </w:r>
      <w:r w:rsidRPr="00D245BF">
        <w:rPr>
          <w:rFonts w:eastAsiaTheme="minorEastAsia" w:hAnsi="Calibri"/>
          <w:b/>
          <w:bCs/>
          <w:color w:val="1F497D" w:themeColor="text2"/>
          <w:kern w:val="24"/>
          <w:lang w:eastAsia="it-IT"/>
        </w:rPr>
        <w:t xml:space="preserve"> </w:t>
      </w:r>
      <w:r w:rsidRPr="00D245BF">
        <w:rPr>
          <w:rFonts w:eastAsiaTheme="minorEastAsia" w:hAnsi="Calibri"/>
          <w:bCs/>
          <w:color w:val="1F497D" w:themeColor="text2"/>
          <w:kern w:val="24"/>
          <w:lang w:eastAsia="it-IT"/>
        </w:rPr>
        <w:t>presence of</w:t>
      </w:r>
      <w:r w:rsidRPr="00D245BF">
        <w:rPr>
          <w:rFonts w:eastAsiaTheme="minorEastAsia" w:hAnsi="Calibri"/>
          <w:b/>
          <w:bCs/>
          <w:color w:val="1F497D" w:themeColor="text2"/>
          <w:kern w:val="24"/>
          <w:lang w:eastAsia="it-IT"/>
        </w:rPr>
        <w:t xml:space="preserve"> CHIMEC Specialized Personnel </w:t>
      </w:r>
      <w:r w:rsidRPr="00D245BF">
        <w:rPr>
          <w:rFonts w:eastAsiaTheme="minorEastAsia" w:hAnsi="Calibri"/>
          <w:color w:val="1F497D" w:themeColor="text2"/>
          <w:kern w:val="24"/>
          <w:lang w:eastAsia="it-IT"/>
        </w:rPr>
        <w:t xml:space="preserve">during the DEKO activities will ensure a </w:t>
      </w:r>
      <w:r w:rsidRPr="00D245BF">
        <w:rPr>
          <w:rFonts w:eastAsiaTheme="minorEastAsia" w:hAnsi="Calibri"/>
          <w:bCs/>
          <w:color w:val="1F497D" w:themeColor="text2"/>
          <w:kern w:val="24"/>
          <w:lang w:eastAsia="it-IT"/>
        </w:rPr>
        <w:t>complete and constant follow up of the process</w:t>
      </w:r>
      <w:r>
        <w:rPr>
          <w:rFonts w:eastAsiaTheme="minorEastAsia" w:hAnsi="Calibri"/>
          <w:color w:val="1F497D" w:themeColor="text2"/>
          <w:kern w:val="24"/>
          <w:lang w:eastAsia="it-IT"/>
        </w:rPr>
        <w:t>, in detail</w:t>
      </w:r>
    </w:p>
    <w:p w:rsidR="008F1541" w:rsidRPr="00D245BF" w:rsidRDefault="008F1541" w:rsidP="008F15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245BF" w:rsidRPr="00D245BF" w:rsidRDefault="00D245BF" w:rsidP="008F1541">
      <w:pPr>
        <w:numPr>
          <w:ilvl w:val="0"/>
          <w:numId w:val="6"/>
        </w:numPr>
        <w:tabs>
          <w:tab w:val="clear" w:pos="720"/>
          <w:tab w:val="num" w:pos="567"/>
        </w:tabs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szCs w:val="24"/>
          <w:lang w:val="it-IT" w:eastAsia="it-IT"/>
        </w:rPr>
      </w:pPr>
      <w:r w:rsidRPr="00D245BF">
        <w:rPr>
          <w:rFonts w:eastAsiaTheme="minorEastAsia" w:hAnsi="Calibri"/>
          <w:b/>
          <w:bCs/>
          <w:color w:val="1F497D" w:themeColor="text2"/>
          <w:kern w:val="24"/>
          <w:lang w:eastAsia="it-IT"/>
        </w:rPr>
        <w:t>Sample collection and contaminants analysis</w:t>
      </w:r>
    </w:p>
    <w:p w:rsidR="008F1541" w:rsidRDefault="008F1541" w:rsidP="008F1541">
      <w:pPr>
        <w:tabs>
          <w:tab w:val="num" w:pos="567"/>
        </w:tabs>
        <w:spacing w:after="0" w:line="240" w:lineRule="auto"/>
        <w:ind w:left="284"/>
        <w:rPr>
          <w:rFonts w:eastAsiaTheme="minorEastAsia" w:hAnsi="Calibri"/>
          <w:color w:val="1F497D" w:themeColor="text2"/>
          <w:kern w:val="24"/>
          <w:lang w:eastAsia="it-IT"/>
        </w:rPr>
      </w:pPr>
    </w:p>
    <w:p w:rsidR="008F1541" w:rsidRPr="008F1541" w:rsidRDefault="003742A9" w:rsidP="008F1541">
      <w:pPr>
        <w:tabs>
          <w:tab w:val="num" w:pos="567"/>
        </w:tabs>
        <w:spacing w:after="0" w:line="240" w:lineRule="auto"/>
        <w:ind w:left="284"/>
        <w:rPr>
          <w:rFonts w:eastAsiaTheme="minorEastAsia" w:hAnsi="Calibri"/>
          <w:color w:val="1F497D" w:themeColor="text2"/>
          <w:kern w:val="24"/>
          <w:lang w:eastAsia="it-IT"/>
        </w:rPr>
      </w:pPr>
      <w:r>
        <w:rPr>
          <w:rFonts w:eastAsiaTheme="minorEastAsia" w:hAnsi="Calibri"/>
          <w:color w:val="1F497D" w:themeColor="text2"/>
          <w:kern w:val="24"/>
          <w:lang w:eastAsia="it-IT"/>
        </w:rPr>
        <w:t>Samples are frequently collected in order to evaluate the process of decontamination . Additives concentration and the trend of the contaminants are strictly monitored</w:t>
      </w:r>
      <w:r w:rsidR="008F1541" w:rsidRPr="00D245BF">
        <w:rPr>
          <w:rFonts w:eastAsiaTheme="minorEastAsia" w:hAnsi="Calibri"/>
          <w:color w:val="1F497D" w:themeColor="text2"/>
          <w:kern w:val="24"/>
          <w:lang w:eastAsia="it-IT"/>
        </w:rPr>
        <w:t xml:space="preserve">. The sampling frequency is defined according to the criticality of the point and can be even </w:t>
      </w:r>
      <w:r w:rsidR="008F1541" w:rsidRPr="008F1541">
        <w:rPr>
          <w:rFonts w:eastAsiaTheme="minorEastAsia" w:hAnsi="Calibri"/>
          <w:color w:val="1F497D" w:themeColor="text2"/>
          <w:kern w:val="24"/>
          <w:lang w:eastAsia="it-IT"/>
        </w:rPr>
        <w:t xml:space="preserve">each </w:t>
      </w:r>
      <w:r w:rsidR="008F1541" w:rsidRPr="00D245BF">
        <w:rPr>
          <w:rFonts w:eastAsiaTheme="minorEastAsia" w:hAnsi="Calibri"/>
          <w:color w:val="1F497D" w:themeColor="text2"/>
          <w:kern w:val="24"/>
          <w:lang w:eastAsia="it-IT"/>
        </w:rPr>
        <w:t>hour</w:t>
      </w:r>
    </w:p>
    <w:p w:rsidR="008F1541" w:rsidRDefault="008F1541" w:rsidP="008F1541">
      <w:pPr>
        <w:tabs>
          <w:tab w:val="num" w:pos="567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F1541" w:rsidRPr="00D245BF" w:rsidRDefault="008F1541" w:rsidP="008F1541">
      <w:pPr>
        <w:tabs>
          <w:tab w:val="num" w:pos="567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245BF" w:rsidRPr="00D245BF" w:rsidRDefault="00D245BF" w:rsidP="008F1541">
      <w:pPr>
        <w:numPr>
          <w:ilvl w:val="0"/>
          <w:numId w:val="7"/>
        </w:numPr>
        <w:tabs>
          <w:tab w:val="clear" w:pos="720"/>
          <w:tab w:val="num" w:pos="567"/>
        </w:tabs>
        <w:spacing w:after="0" w:line="240" w:lineRule="auto"/>
        <w:ind w:left="567" w:hanging="283"/>
        <w:contextualSpacing/>
        <w:rPr>
          <w:rFonts w:ascii="Times New Roman" w:eastAsia="Times New Roman" w:hAnsi="Times New Roman" w:cs="Times New Roman"/>
          <w:szCs w:val="24"/>
          <w:lang w:val="it-IT" w:eastAsia="it-IT"/>
        </w:rPr>
      </w:pPr>
      <w:r w:rsidRPr="00D245BF">
        <w:rPr>
          <w:rFonts w:eastAsiaTheme="minorEastAsia" w:hAnsi="Calibri"/>
          <w:b/>
          <w:bCs/>
          <w:color w:val="1F497D" w:themeColor="text2"/>
          <w:kern w:val="24"/>
          <w:lang w:eastAsia="it-IT"/>
        </w:rPr>
        <w:t>Process parameters and conditions control</w:t>
      </w:r>
    </w:p>
    <w:p w:rsidR="008F1541" w:rsidRDefault="008F1541" w:rsidP="008F1541">
      <w:pPr>
        <w:tabs>
          <w:tab w:val="num" w:pos="567"/>
        </w:tabs>
        <w:spacing w:after="0" w:line="240" w:lineRule="auto"/>
        <w:ind w:left="567" w:hanging="283"/>
        <w:rPr>
          <w:rFonts w:eastAsiaTheme="minorEastAsia" w:hAnsi="Calibri"/>
          <w:color w:val="1F497D" w:themeColor="text2"/>
          <w:kern w:val="24"/>
          <w:lang w:eastAsia="it-IT"/>
        </w:rPr>
      </w:pPr>
    </w:p>
    <w:p w:rsidR="008F1541" w:rsidRPr="00D245BF" w:rsidRDefault="008F1541" w:rsidP="008F1541">
      <w:pPr>
        <w:tabs>
          <w:tab w:val="num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45BF">
        <w:rPr>
          <w:rFonts w:eastAsiaTheme="minorEastAsia" w:hAnsi="Calibri"/>
          <w:color w:val="1F497D" w:themeColor="text2"/>
          <w:kern w:val="24"/>
          <w:lang w:eastAsia="it-IT"/>
        </w:rPr>
        <w:t xml:space="preserve">Continuous </w:t>
      </w:r>
      <w:r w:rsidRPr="00D245BF">
        <w:rPr>
          <w:rFonts w:eastAsiaTheme="minorEastAsia" w:hAnsi="Calibri"/>
          <w:bCs/>
          <w:color w:val="1F497D" w:themeColor="text2"/>
          <w:kern w:val="24"/>
          <w:lang w:eastAsia="it-IT"/>
        </w:rPr>
        <w:t xml:space="preserve">monitoring of pressures and temperatures </w:t>
      </w:r>
      <w:r w:rsidRPr="00D245BF">
        <w:rPr>
          <w:rFonts w:eastAsiaTheme="minorEastAsia" w:hAnsi="Calibri"/>
          <w:color w:val="1F497D" w:themeColor="text2"/>
          <w:kern w:val="24"/>
          <w:lang w:eastAsia="it-IT"/>
        </w:rPr>
        <w:t xml:space="preserve">of the whole system through control room data analysis and field instruments. </w:t>
      </w:r>
      <w:r w:rsidRPr="00D245BF">
        <w:rPr>
          <w:rFonts w:eastAsiaTheme="minorEastAsia" w:hAnsi="Calibri"/>
          <w:bCs/>
          <w:color w:val="1F497D" w:themeColor="text2"/>
          <w:kern w:val="24"/>
          <w:lang w:eastAsia="it-IT"/>
        </w:rPr>
        <w:t xml:space="preserve">Continuous flows monitoring </w:t>
      </w:r>
      <w:r w:rsidRPr="00D245BF">
        <w:rPr>
          <w:rFonts w:eastAsiaTheme="minorEastAsia" w:hAnsi="Calibri"/>
          <w:color w:val="1F497D" w:themeColor="text2"/>
          <w:kern w:val="24"/>
          <w:lang w:eastAsia="it-IT"/>
        </w:rPr>
        <w:t xml:space="preserve">and control on draining systems. </w:t>
      </w:r>
      <w:r w:rsidRPr="00D245BF">
        <w:rPr>
          <w:rFonts w:eastAsiaTheme="minorEastAsia" w:hAnsi="Calibri"/>
          <w:bCs/>
          <w:color w:val="1F497D" w:themeColor="text2"/>
          <w:kern w:val="24"/>
          <w:lang w:eastAsia="it-IT"/>
        </w:rPr>
        <w:t>Identification of cold spots and contaminated condensate accumulation</w:t>
      </w:r>
      <w:r w:rsidRPr="00D245BF">
        <w:rPr>
          <w:rFonts w:eastAsiaTheme="minorEastAsia" w:hAnsi="Calibri"/>
          <w:color w:val="1F497D" w:themeColor="text2"/>
          <w:kern w:val="24"/>
          <w:lang w:eastAsia="it-IT"/>
        </w:rPr>
        <w:t>, which are dangerous to the DEKO PROCESS</w:t>
      </w:r>
    </w:p>
    <w:p w:rsidR="008F1541" w:rsidRDefault="008F1541" w:rsidP="008F1541">
      <w:pPr>
        <w:spacing w:after="0" w:line="240" w:lineRule="auto"/>
        <w:rPr>
          <w:rFonts w:eastAsiaTheme="minorEastAsia" w:hAnsi="Calibri"/>
          <w:color w:val="1F497D" w:themeColor="text2"/>
          <w:kern w:val="24"/>
          <w:lang w:eastAsia="it-IT"/>
        </w:rPr>
      </w:pPr>
    </w:p>
    <w:p w:rsidR="008F1541" w:rsidRDefault="008F1541" w:rsidP="008F1541">
      <w:pPr>
        <w:spacing w:after="0" w:line="240" w:lineRule="auto"/>
        <w:rPr>
          <w:rFonts w:eastAsiaTheme="minorEastAsia" w:hAnsi="Calibri"/>
          <w:color w:val="1F497D" w:themeColor="text2"/>
          <w:kern w:val="24"/>
          <w:lang w:eastAsia="it-IT"/>
        </w:rPr>
      </w:pPr>
    </w:p>
    <w:p w:rsidR="008F1541" w:rsidRDefault="008F1541" w:rsidP="008F1541">
      <w:pPr>
        <w:spacing w:after="0" w:line="240" w:lineRule="auto"/>
        <w:jc w:val="both"/>
        <w:rPr>
          <w:rFonts w:eastAsiaTheme="minorEastAsia" w:hAnsi="Calibri"/>
          <w:color w:val="1F497D" w:themeColor="text2"/>
          <w:kern w:val="24"/>
          <w:lang w:eastAsia="it-IT"/>
        </w:rPr>
      </w:pPr>
      <w:r w:rsidRPr="00D245BF">
        <w:rPr>
          <w:rFonts w:eastAsiaTheme="minorEastAsia" w:hAnsi="Calibri"/>
          <w:color w:val="1F497D" w:themeColor="text2"/>
          <w:kern w:val="24"/>
          <w:lang w:eastAsia="it-IT"/>
        </w:rPr>
        <w:t xml:space="preserve">All these activities, followed by eventual </w:t>
      </w:r>
      <w:r w:rsidRPr="008F1541">
        <w:rPr>
          <w:rFonts w:eastAsiaTheme="minorEastAsia" w:hAnsi="Calibri"/>
          <w:bCs/>
          <w:color w:val="1F497D" w:themeColor="text2"/>
          <w:kern w:val="24"/>
          <w:lang w:eastAsia="it-IT"/>
        </w:rPr>
        <w:t>troubleshooting</w:t>
      </w:r>
      <w:r w:rsidRPr="00D245BF">
        <w:rPr>
          <w:rFonts w:eastAsiaTheme="minorEastAsia" w:hAnsi="Calibri"/>
          <w:bCs/>
          <w:color w:val="1F497D" w:themeColor="text2"/>
          <w:kern w:val="24"/>
          <w:lang w:eastAsia="it-IT"/>
        </w:rPr>
        <w:t xml:space="preserve"> </w:t>
      </w:r>
      <w:r w:rsidRPr="00D245BF">
        <w:rPr>
          <w:rFonts w:eastAsiaTheme="minorEastAsia" w:hAnsi="Calibri"/>
          <w:color w:val="1F497D" w:themeColor="text2"/>
          <w:kern w:val="24"/>
          <w:lang w:eastAsia="it-IT"/>
        </w:rPr>
        <w:t xml:space="preserve">actions , </w:t>
      </w:r>
      <w:r w:rsidRPr="00D245BF">
        <w:rPr>
          <w:rFonts w:eastAsiaTheme="minorEastAsia" w:hAnsi="Calibri"/>
          <w:bCs/>
          <w:color w:val="1F497D" w:themeColor="text2"/>
          <w:kern w:val="24"/>
          <w:lang w:eastAsia="it-IT"/>
        </w:rPr>
        <w:t>let us achieve the target required, minimizing the time and maximizing the safety</w:t>
      </w:r>
      <w:r w:rsidRPr="00D245BF">
        <w:rPr>
          <w:rFonts w:eastAsiaTheme="minorEastAsia" w:hAnsi="Calibri"/>
          <w:color w:val="1F497D" w:themeColor="text2"/>
          <w:kern w:val="24"/>
          <w:lang w:eastAsia="it-IT"/>
        </w:rPr>
        <w:t>.</w:t>
      </w:r>
    </w:p>
    <w:p w:rsidR="003742A9" w:rsidRPr="00D245BF" w:rsidRDefault="003742A9" w:rsidP="008F15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F1541" w:rsidRDefault="008F1541" w:rsidP="008F1541">
      <w:pPr>
        <w:spacing w:after="0" w:line="240" w:lineRule="auto"/>
        <w:rPr>
          <w:rFonts w:eastAsiaTheme="minorEastAsia" w:hAnsi="Calibri"/>
          <w:b/>
          <w:bCs/>
          <w:color w:val="1F497D" w:themeColor="text2"/>
          <w:kern w:val="24"/>
          <w:lang w:eastAsia="it-IT"/>
        </w:rPr>
      </w:pPr>
      <w:r w:rsidRPr="003742A9">
        <w:rPr>
          <w:rFonts w:eastAsiaTheme="minorEastAsia" w:hAnsi="Calibri"/>
          <w:b/>
          <w:bCs/>
          <w:color w:val="1F497D" w:themeColor="text2"/>
          <w:kern w:val="24"/>
          <w:lang w:eastAsia="it-IT"/>
        </w:rPr>
        <w:t>(</w:t>
      </w:r>
      <w:r w:rsidRPr="003742A9">
        <w:rPr>
          <w:rFonts w:eastAsiaTheme="minorEastAsia" w:hAnsi="Calibri"/>
          <w:b/>
          <w:bCs/>
          <w:color w:val="1F497D" w:themeColor="text2"/>
          <w:kern w:val="24"/>
          <w:u w:val="single"/>
          <w:lang w:eastAsia="it-IT"/>
        </w:rPr>
        <w:t xml:space="preserve">Fine </w:t>
      </w:r>
      <w:proofErr w:type="spellStart"/>
      <w:r w:rsidRPr="003742A9">
        <w:rPr>
          <w:rFonts w:eastAsiaTheme="minorEastAsia" w:hAnsi="Calibri"/>
          <w:b/>
          <w:bCs/>
          <w:color w:val="1F497D" w:themeColor="text2"/>
          <w:kern w:val="24"/>
          <w:u w:val="single"/>
          <w:lang w:eastAsia="it-IT"/>
        </w:rPr>
        <w:t>testo</w:t>
      </w:r>
      <w:proofErr w:type="spellEnd"/>
      <w:r w:rsidRPr="003742A9">
        <w:rPr>
          <w:rFonts w:eastAsiaTheme="minorEastAsia" w:hAnsi="Calibri"/>
          <w:b/>
          <w:bCs/>
          <w:color w:val="1F497D" w:themeColor="text2"/>
          <w:kern w:val="24"/>
          <w:u w:val="single"/>
          <w:lang w:eastAsia="it-IT"/>
        </w:rPr>
        <w:t xml:space="preserve"> Monitoring Strategy</w:t>
      </w:r>
      <w:r w:rsidRPr="003742A9">
        <w:rPr>
          <w:rFonts w:eastAsiaTheme="minorEastAsia" w:hAnsi="Calibri"/>
          <w:b/>
          <w:bCs/>
          <w:color w:val="1F497D" w:themeColor="text2"/>
          <w:kern w:val="24"/>
          <w:lang w:eastAsia="it-IT"/>
        </w:rPr>
        <w:t>)</w:t>
      </w:r>
    </w:p>
    <w:p w:rsidR="003742A9" w:rsidRDefault="003742A9" w:rsidP="008F1541">
      <w:pPr>
        <w:spacing w:after="0" w:line="240" w:lineRule="auto"/>
        <w:rPr>
          <w:rFonts w:eastAsiaTheme="minorEastAsia" w:hAnsi="Calibri"/>
          <w:b/>
          <w:bCs/>
          <w:color w:val="1F497D" w:themeColor="text2"/>
          <w:kern w:val="24"/>
          <w:lang w:eastAsia="it-IT"/>
        </w:rPr>
      </w:pPr>
      <w:r>
        <w:rPr>
          <w:rFonts w:eastAsiaTheme="minorEastAsia" w:hAnsi="Calibri"/>
          <w:b/>
          <w:bCs/>
          <w:color w:val="1F497D" w:themeColor="text2"/>
          <w:kern w:val="24"/>
          <w:lang w:eastAsia="it-IT"/>
        </w:rPr>
        <w:lastRenderedPageBreak/>
        <w:t>DEKO PRODUCT RANGE</w:t>
      </w:r>
    </w:p>
    <w:p w:rsidR="003742A9" w:rsidRDefault="003742A9" w:rsidP="008F1541">
      <w:pPr>
        <w:spacing w:after="0" w:line="240" w:lineRule="auto"/>
        <w:rPr>
          <w:rFonts w:eastAsiaTheme="minorEastAsia" w:hAnsi="Calibri"/>
          <w:b/>
          <w:bCs/>
          <w:color w:val="1F497D" w:themeColor="text2"/>
          <w:kern w:val="24"/>
          <w:lang w:eastAsia="it-IT"/>
        </w:rPr>
      </w:pPr>
    </w:p>
    <w:p w:rsidR="003742A9" w:rsidRDefault="003742A9" w:rsidP="008F1541">
      <w:pPr>
        <w:spacing w:after="0" w:line="240" w:lineRule="auto"/>
        <w:rPr>
          <w:rFonts w:eastAsiaTheme="minorEastAsia" w:hAnsi="Calibri"/>
          <w:b/>
          <w:bCs/>
          <w:color w:val="1F497D" w:themeColor="text2"/>
          <w:kern w:val="24"/>
          <w:lang w:eastAsia="it-IT"/>
        </w:rPr>
      </w:pPr>
    </w:p>
    <w:p w:rsidR="003742A9" w:rsidRDefault="003742A9" w:rsidP="008F1541">
      <w:pPr>
        <w:spacing w:after="0" w:line="240" w:lineRule="auto"/>
        <w:rPr>
          <w:rFonts w:eastAsiaTheme="minorEastAsia" w:hAnsi="Calibri"/>
          <w:bCs/>
          <w:color w:val="1F497D" w:themeColor="text2"/>
          <w:kern w:val="24"/>
          <w:lang w:eastAsia="it-IT"/>
        </w:rPr>
      </w:pPr>
      <w:r w:rsidRPr="003742A9">
        <w:rPr>
          <w:rFonts w:eastAsiaTheme="minorEastAsia" w:hAnsi="Calibri"/>
          <w:bCs/>
          <w:color w:val="1F497D" w:themeColor="text2"/>
          <w:kern w:val="24"/>
          <w:lang w:eastAsia="it-IT"/>
        </w:rPr>
        <w:t xml:space="preserve">The success of CHIMEC DEKO technology is also due to the availability of a broad portfolio of chemicals which </w:t>
      </w:r>
      <w:r w:rsidR="002B53B4">
        <w:rPr>
          <w:rFonts w:eastAsiaTheme="minorEastAsia" w:hAnsi="Calibri"/>
          <w:bCs/>
          <w:color w:val="1F497D" w:themeColor="text2"/>
          <w:kern w:val="24"/>
          <w:lang w:eastAsia="it-IT"/>
        </w:rPr>
        <w:t>guarantee the</w:t>
      </w:r>
      <w:r w:rsidRPr="003742A9">
        <w:rPr>
          <w:rFonts w:eastAsiaTheme="minorEastAsia" w:hAnsi="Calibri"/>
          <w:bCs/>
          <w:color w:val="1F497D" w:themeColor="text2"/>
          <w:kern w:val="24"/>
          <w:lang w:eastAsia="it-IT"/>
        </w:rPr>
        <w:t xml:space="preserve"> </w:t>
      </w:r>
      <w:r w:rsidR="002B53B4">
        <w:rPr>
          <w:rFonts w:eastAsiaTheme="minorEastAsia" w:hAnsi="Calibri"/>
          <w:bCs/>
          <w:color w:val="1F497D" w:themeColor="text2"/>
          <w:kern w:val="24"/>
          <w:lang w:eastAsia="it-IT"/>
        </w:rPr>
        <w:t>maximum flexibility in the Design Phase and Execution, increasing to the highest level the percentage of successful decontamination.</w:t>
      </w:r>
    </w:p>
    <w:p w:rsidR="002B53B4" w:rsidRDefault="002B53B4" w:rsidP="008F1541">
      <w:pPr>
        <w:spacing w:after="0" w:line="240" w:lineRule="auto"/>
        <w:rPr>
          <w:rFonts w:eastAsiaTheme="minorEastAsia" w:hAnsi="Calibri"/>
          <w:bCs/>
          <w:color w:val="1F497D" w:themeColor="text2"/>
          <w:kern w:val="24"/>
          <w:lang w:eastAsia="it-IT"/>
        </w:rPr>
      </w:pPr>
    </w:p>
    <w:p w:rsidR="003742A9" w:rsidRDefault="002B53B4" w:rsidP="008F1541">
      <w:pPr>
        <w:spacing w:after="0" w:line="240" w:lineRule="auto"/>
        <w:rPr>
          <w:rFonts w:eastAsiaTheme="minorEastAsia" w:hAnsi="Calibri"/>
          <w:bCs/>
          <w:color w:val="1F497D" w:themeColor="text2"/>
          <w:kern w:val="24"/>
          <w:lang w:eastAsia="it-IT"/>
        </w:rPr>
      </w:pPr>
      <w:r>
        <w:rPr>
          <w:rFonts w:eastAsiaTheme="minorEastAsia" w:hAnsi="Calibri"/>
          <w:bCs/>
          <w:color w:val="1F497D" w:themeColor="text2"/>
          <w:kern w:val="24"/>
          <w:lang w:eastAsia="it-IT"/>
        </w:rPr>
        <w:t xml:space="preserve">Each line was developed in order to satisfy specific field requirement. </w:t>
      </w:r>
    </w:p>
    <w:p w:rsidR="002B53B4" w:rsidRDefault="002B53B4" w:rsidP="008F1541">
      <w:pPr>
        <w:spacing w:after="0" w:line="240" w:lineRule="auto"/>
        <w:rPr>
          <w:rFonts w:eastAsiaTheme="minorEastAsia" w:hAnsi="Calibri"/>
          <w:bCs/>
          <w:color w:val="1F497D" w:themeColor="text2"/>
          <w:kern w:val="24"/>
          <w:lang w:eastAsia="it-IT"/>
        </w:rPr>
      </w:pPr>
    </w:p>
    <w:p w:rsidR="002B53B4" w:rsidRDefault="002B53B4" w:rsidP="008F1541">
      <w:pPr>
        <w:spacing w:after="0" w:line="240" w:lineRule="auto"/>
        <w:rPr>
          <w:rFonts w:eastAsiaTheme="minorEastAsia" w:hAnsi="Calibri"/>
          <w:b/>
          <w:bCs/>
          <w:color w:val="1F497D" w:themeColor="text2"/>
          <w:kern w:val="24"/>
          <w:lang w:eastAsia="it-IT"/>
        </w:rPr>
      </w:pPr>
    </w:p>
    <w:p w:rsidR="003742A9" w:rsidRDefault="003742A9" w:rsidP="008F1541">
      <w:pPr>
        <w:spacing w:after="0" w:line="240" w:lineRule="auto"/>
        <w:rPr>
          <w:rFonts w:eastAsiaTheme="minorEastAsia" w:hAnsi="Calibri"/>
          <w:b/>
          <w:bCs/>
          <w:color w:val="1F497D" w:themeColor="text2"/>
          <w:kern w:val="24"/>
          <w:lang w:eastAsia="it-IT"/>
        </w:rPr>
      </w:pPr>
    </w:p>
    <w:p w:rsidR="002B53B4" w:rsidRDefault="002B53B4" w:rsidP="008F1541">
      <w:pPr>
        <w:spacing w:after="0" w:line="240" w:lineRule="auto"/>
        <w:rPr>
          <w:rFonts w:eastAsiaTheme="minorEastAsia" w:hAnsi="Calibri"/>
          <w:b/>
          <w:bCs/>
          <w:color w:val="1F497D" w:themeColor="text2"/>
          <w:kern w:val="24"/>
          <w:lang w:eastAsia="it-IT"/>
        </w:rPr>
      </w:pPr>
      <w:r>
        <w:rPr>
          <w:rFonts w:eastAsiaTheme="minorEastAsia" w:hAnsi="Calibri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7A1357" wp14:editId="0F44D89C">
                <wp:simplePos x="0" y="0"/>
                <wp:positionH relativeFrom="column">
                  <wp:posOffset>4737735</wp:posOffset>
                </wp:positionH>
                <wp:positionV relativeFrom="paragraph">
                  <wp:posOffset>3025140</wp:posOffset>
                </wp:positionV>
                <wp:extent cx="1695450" cy="438150"/>
                <wp:effectExtent l="0" t="0" r="0" b="0"/>
                <wp:wrapNone/>
                <wp:docPr id="677" name="Casella di testo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53B4" w:rsidRPr="002B53B4" w:rsidRDefault="002B53B4" w:rsidP="002B53B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lang w:val="it-IT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lang w:val="it-IT"/>
                              </w:rPr>
                              <w:t>Vapor</w:t>
                            </w:r>
                            <w:proofErr w:type="spellEnd"/>
                            <w:r w:rsidRPr="002B53B4">
                              <w:rPr>
                                <w:b/>
                                <w:color w:val="FFFFFF" w:themeColor="background1"/>
                                <w:sz w:val="28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2B53B4">
                              <w:rPr>
                                <w:b/>
                                <w:color w:val="FFFFFF" w:themeColor="background1"/>
                                <w:sz w:val="28"/>
                                <w:lang w:val="it-IT"/>
                              </w:rPr>
                              <w:t>Phase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677" o:spid="_x0000_s1026" type="#_x0000_t202" style="position:absolute;margin-left:373.05pt;margin-top:238.2pt;width:133.5pt;height:34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" filled="f" stroked="f" strokeweight=".5pt">
                <v:textbox>
                  <w:txbxContent>
                    <w:p w:rsidR="002B53B4" w:rsidRPr="002B53B4" w:rsidRDefault="002B53B4" w:rsidP="002B53B4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lang w:val="it-IT"/>
                        </w:rPr>
                      </w:pPr>
                      <w:proofErr w:type="spellStart"/>
                      <w:r>
                        <w:rPr>
                          <w:b/>
                          <w:color w:val="FFFFFF" w:themeColor="background1"/>
                          <w:sz w:val="28"/>
                          <w:lang w:val="it-IT"/>
                        </w:rPr>
                        <w:t>Vapor</w:t>
                      </w:r>
                      <w:proofErr w:type="spellEnd"/>
                      <w:r w:rsidRPr="002B53B4">
                        <w:rPr>
                          <w:b/>
                          <w:color w:val="FFFFFF" w:themeColor="background1"/>
                          <w:sz w:val="28"/>
                          <w:lang w:val="it-IT"/>
                        </w:rPr>
                        <w:t xml:space="preserve"> </w:t>
                      </w:r>
                      <w:proofErr w:type="spellStart"/>
                      <w:r w:rsidRPr="002B53B4">
                        <w:rPr>
                          <w:b/>
                          <w:color w:val="FFFFFF" w:themeColor="background1"/>
                          <w:sz w:val="28"/>
                          <w:lang w:val="it-IT"/>
                        </w:rPr>
                        <w:t>Phase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 w:hAnsi="Calibri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A0A139" wp14:editId="3F55EDFC">
                <wp:simplePos x="0" y="0"/>
                <wp:positionH relativeFrom="column">
                  <wp:posOffset>2042160</wp:posOffset>
                </wp:positionH>
                <wp:positionV relativeFrom="paragraph">
                  <wp:posOffset>3272790</wp:posOffset>
                </wp:positionV>
                <wp:extent cx="1695450" cy="438150"/>
                <wp:effectExtent l="0" t="0" r="0" b="0"/>
                <wp:wrapNone/>
                <wp:docPr id="675" name="Casella di testo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53B4" w:rsidRPr="002B53B4" w:rsidRDefault="002B53B4" w:rsidP="002B53B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lang w:val="it-IT"/>
                              </w:rPr>
                            </w:pPr>
                            <w:r w:rsidRPr="002B53B4">
                              <w:rPr>
                                <w:b/>
                                <w:color w:val="FFFFFF" w:themeColor="background1"/>
                                <w:sz w:val="28"/>
                                <w:lang w:val="it-IT"/>
                              </w:rPr>
                              <w:t xml:space="preserve">Liquid </w:t>
                            </w:r>
                            <w:proofErr w:type="spellStart"/>
                            <w:r w:rsidRPr="002B53B4">
                              <w:rPr>
                                <w:b/>
                                <w:color w:val="FFFFFF" w:themeColor="background1"/>
                                <w:sz w:val="28"/>
                                <w:lang w:val="it-IT"/>
                              </w:rPr>
                              <w:t>Phase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sella di testo 675" o:spid="_x0000_s1027" type="#_x0000_t202" style="position:absolute;margin-left:160.8pt;margin-top:257.7pt;width:133.5pt;height:34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" filled="f" stroked="f" strokeweight=".5pt">
                <v:textbox>
                  <w:txbxContent>
                    <w:p w:rsidR="002B53B4" w:rsidRPr="002B53B4" w:rsidRDefault="002B53B4" w:rsidP="002B53B4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lang w:val="it-IT"/>
                        </w:rPr>
                      </w:pPr>
                      <w:r w:rsidRPr="002B53B4">
                        <w:rPr>
                          <w:b/>
                          <w:color w:val="FFFFFF" w:themeColor="background1"/>
                          <w:sz w:val="28"/>
                          <w:lang w:val="it-IT"/>
                        </w:rPr>
                        <w:t xml:space="preserve">Liquid </w:t>
                      </w:r>
                      <w:proofErr w:type="spellStart"/>
                      <w:r w:rsidRPr="002B53B4">
                        <w:rPr>
                          <w:b/>
                          <w:color w:val="FFFFFF" w:themeColor="background1"/>
                          <w:sz w:val="28"/>
                          <w:lang w:val="it-IT"/>
                        </w:rPr>
                        <w:t>Phase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 w:hAnsi="Calibri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859A4" wp14:editId="7623BB85">
                <wp:simplePos x="0" y="0"/>
                <wp:positionH relativeFrom="column">
                  <wp:posOffset>4318635</wp:posOffset>
                </wp:positionH>
                <wp:positionV relativeFrom="paragraph">
                  <wp:posOffset>3549015</wp:posOffset>
                </wp:positionV>
                <wp:extent cx="800100" cy="438150"/>
                <wp:effectExtent l="0" t="0" r="0" b="0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53B4" w:rsidRPr="002B53B4" w:rsidRDefault="002B53B4" w:rsidP="002B53B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lang w:val="it-IT"/>
                              </w:rPr>
                            </w:pPr>
                            <w:proofErr w:type="spellStart"/>
                            <w:r w:rsidRPr="002B53B4">
                              <w:rPr>
                                <w:b/>
                                <w:color w:val="FFFFFF" w:themeColor="background1"/>
                                <w:lang w:val="it-IT"/>
                              </w:rPr>
                              <w:t>Deko</w:t>
                            </w:r>
                            <w:proofErr w:type="spellEnd"/>
                            <w:r w:rsidRPr="002B53B4">
                              <w:rPr>
                                <w:b/>
                                <w:color w:val="FFFFFF" w:themeColor="background1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2B53B4">
                              <w:rPr>
                                <w:b/>
                                <w:color w:val="FFFFFF" w:themeColor="background1"/>
                                <w:lang w:val="it-IT"/>
                              </w:rPr>
                              <w:t>Shield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10" o:spid="_x0000_s1028" type="#_x0000_t202" style="position:absolute;margin-left:340.05pt;margin-top:279.45pt;width:63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" filled="f" stroked="f" strokeweight=".5pt">
                <v:textbox>
                  <w:txbxContent>
                    <w:p w:rsidR="002B53B4" w:rsidRPr="002B53B4" w:rsidRDefault="002B53B4" w:rsidP="002B53B4">
                      <w:pPr>
                        <w:jc w:val="center"/>
                        <w:rPr>
                          <w:b/>
                          <w:color w:val="FFFFFF" w:themeColor="background1"/>
                          <w:lang w:val="it-IT"/>
                        </w:rPr>
                      </w:pPr>
                      <w:proofErr w:type="spellStart"/>
                      <w:r w:rsidRPr="002B53B4">
                        <w:rPr>
                          <w:b/>
                          <w:color w:val="FFFFFF" w:themeColor="background1"/>
                          <w:lang w:val="it-IT"/>
                        </w:rPr>
                        <w:t>Deko</w:t>
                      </w:r>
                      <w:proofErr w:type="spellEnd"/>
                      <w:r w:rsidRPr="002B53B4">
                        <w:rPr>
                          <w:b/>
                          <w:color w:val="FFFFFF" w:themeColor="background1"/>
                          <w:lang w:val="it-IT"/>
                        </w:rPr>
                        <w:t xml:space="preserve"> </w:t>
                      </w:r>
                      <w:proofErr w:type="spellStart"/>
                      <w:r w:rsidRPr="002B53B4">
                        <w:rPr>
                          <w:b/>
                          <w:color w:val="FFFFFF" w:themeColor="background1"/>
                          <w:lang w:val="it-IT"/>
                        </w:rPr>
                        <w:t>Shield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 w:hAnsi="Calibri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DDE071" wp14:editId="01F823F3">
                <wp:simplePos x="0" y="0"/>
                <wp:positionH relativeFrom="column">
                  <wp:posOffset>3442335</wp:posOffset>
                </wp:positionH>
                <wp:positionV relativeFrom="paragraph">
                  <wp:posOffset>4130040</wp:posOffset>
                </wp:positionV>
                <wp:extent cx="800100" cy="438150"/>
                <wp:effectExtent l="0" t="0" r="0" b="0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53B4" w:rsidRPr="002B53B4" w:rsidRDefault="002B53B4" w:rsidP="002B53B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lang w:val="it-IT"/>
                              </w:rPr>
                            </w:pPr>
                            <w:proofErr w:type="spellStart"/>
                            <w:r w:rsidRPr="002B53B4">
                              <w:rPr>
                                <w:b/>
                                <w:color w:val="FFFFFF" w:themeColor="background1"/>
                                <w:lang w:val="it-IT"/>
                              </w:rPr>
                              <w:t>Deko</w:t>
                            </w:r>
                            <w:proofErr w:type="spellEnd"/>
                            <w:r w:rsidRPr="002B53B4">
                              <w:rPr>
                                <w:b/>
                                <w:color w:val="FFFFFF" w:themeColor="background1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FFFF" w:themeColor="background1"/>
                                <w:lang w:val="it-IT"/>
                              </w:rPr>
                              <w:t>Polybreak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12" o:spid="_x0000_s1029" type="#_x0000_t202" style="position:absolute;margin-left:271.05pt;margin-top:325.2pt;width:63pt;height:3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" filled="f" stroked="f" strokeweight=".5pt">
                <v:textbox>
                  <w:txbxContent>
                    <w:p w:rsidR="002B53B4" w:rsidRPr="002B53B4" w:rsidRDefault="002B53B4" w:rsidP="002B53B4">
                      <w:pPr>
                        <w:jc w:val="center"/>
                        <w:rPr>
                          <w:b/>
                          <w:color w:val="FFFFFF" w:themeColor="background1"/>
                          <w:lang w:val="it-IT"/>
                        </w:rPr>
                      </w:pPr>
                      <w:proofErr w:type="spellStart"/>
                      <w:r w:rsidRPr="002B53B4">
                        <w:rPr>
                          <w:b/>
                          <w:color w:val="FFFFFF" w:themeColor="background1"/>
                          <w:lang w:val="it-IT"/>
                        </w:rPr>
                        <w:t>Deko</w:t>
                      </w:r>
                      <w:proofErr w:type="spellEnd"/>
                      <w:r w:rsidRPr="002B53B4">
                        <w:rPr>
                          <w:b/>
                          <w:color w:val="FFFFFF" w:themeColor="background1"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FF" w:themeColor="background1"/>
                          <w:lang w:val="it-IT"/>
                        </w:rPr>
                        <w:t>Polybreak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 w:hAnsi="Calibri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87CD0A" wp14:editId="1FD1AF1C">
                <wp:simplePos x="0" y="0"/>
                <wp:positionH relativeFrom="column">
                  <wp:posOffset>2546985</wp:posOffset>
                </wp:positionH>
                <wp:positionV relativeFrom="paragraph">
                  <wp:posOffset>4311015</wp:posOffset>
                </wp:positionV>
                <wp:extent cx="800100" cy="438150"/>
                <wp:effectExtent l="0" t="0" r="0" b="0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53B4" w:rsidRPr="002B53B4" w:rsidRDefault="002B53B4" w:rsidP="002B53B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lang w:val="it-IT"/>
                              </w:rPr>
                            </w:pPr>
                            <w:proofErr w:type="spellStart"/>
                            <w:r w:rsidRPr="002B53B4">
                              <w:rPr>
                                <w:b/>
                                <w:color w:val="FFFFFF" w:themeColor="background1"/>
                                <w:lang w:val="it-IT"/>
                              </w:rPr>
                              <w:t>Deko</w:t>
                            </w:r>
                            <w:proofErr w:type="spellEnd"/>
                            <w:r w:rsidRPr="002B53B4">
                              <w:rPr>
                                <w:b/>
                                <w:color w:val="FFFFFF" w:themeColor="background1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 w:themeColor="background1"/>
                                <w:lang w:val="it-IT"/>
                              </w:rPr>
                              <w:t>Sharp</w:t>
                            </w:r>
                            <w:r>
                              <w:rPr>
                                <w:b/>
                                <w:noProof/>
                                <w:color w:val="FFFFFF" w:themeColor="background1"/>
                                <w:lang w:val="it-IT" w:eastAsia="it-IT"/>
                              </w:rPr>
                              <w:drawing>
                                <wp:inline distT="0" distB="0" distL="0" distR="0" wp14:anchorId="721A4D37" wp14:editId="761132D5">
                                  <wp:extent cx="610870" cy="334524"/>
                                  <wp:effectExtent l="0" t="0" r="0" b="0"/>
                                  <wp:docPr id="14" name="Immagin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0870" cy="3345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13" o:spid="_x0000_s1030" type="#_x0000_t202" style="position:absolute;margin-left:200.55pt;margin-top:339.45pt;width:63pt;height:3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" filled="f" stroked="f" strokeweight=".5pt">
                <v:textbox>
                  <w:txbxContent>
                    <w:p w:rsidR="002B53B4" w:rsidRPr="002B53B4" w:rsidRDefault="002B53B4" w:rsidP="002B53B4">
                      <w:pPr>
                        <w:jc w:val="center"/>
                        <w:rPr>
                          <w:b/>
                          <w:color w:val="FFFFFF" w:themeColor="background1"/>
                          <w:lang w:val="it-IT"/>
                        </w:rPr>
                      </w:pPr>
                      <w:proofErr w:type="spellStart"/>
                      <w:r w:rsidRPr="002B53B4">
                        <w:rPr>
                          <w:b/>
                          <w:color w:val="FFFFFF" w:themeColor="background1"/>
                          <w:lang w:val="it-IT"/>
                        </w:rPr>
                        <w:t>Deko</w:t>
                      </w:r>
                      <w:proofErr w:type="spellEnd"/>
                      <w:r w:rsidRPr="002B53B4">
                        <w:rPr>
                          <w:b/>
                          <w:color w:val="FFFFFF" w:themeColor="background1"/>
                          <w:lang w:val="it-IT"/>
                        </w:rPr>
                        <w:t xml:space="preserve"> </w:t>
                      </w:r>
                      <w:r>
                        <w:rPr>
                          <w:b/>
                          <w:color w:val="FFFFFF" w:themeColor="background1"/>
                          <w:lang w:val="it-IT"/>
                        </w:rPr>
                        <w:t>Sharp</w:t>
                      </w:r>
                      <w:r>
                        <w:rPr>
                          <w:b/>
                          <w:noProof/>
                          <w:color w:val="FFFFFF" w:themeColor="background1"/>
                          <w:lang w:val="it-IT" w:eastAsia="it-IT"/>
                        </w:rPr>
                        <w:drawing>
                          <wp:inline distT="0" distB="0" distL="0" distR="0" wp14:anchorId="721A4D37" wp14:editId="761132D5">
                            <wp:extent cx="610870" cy="334524"/>
                            <wp:effectExtent l="0" t="0" r="0" b="0"/>
                            <wp:docPr id="14" name="Immagin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0870" cy="3345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 w:hAnsi="Calibri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3791AC" wp14:editId="50DC5EC8">
                <wp:simplePos x="0" y="0"/>
                <wp:positionH relativeFrom="column">
                  <wp:posOffset>1689735</wp:posOffset>
                </wp:positionH>
                <wp:positionV relativeFrom="paragraph">
                  <wp:posOffset>4253865</wp:posOffset>
                </wp:positionV>
                <wp:extent cx="800100" cy="438150"/>
                <wp:effectExtent l="0" t="0" r="0" b="0"/>
                <wp:wrapNone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53B4" w:rsidRPr="002B53B4" w:rsidRDefault="002B53B4" w:rsidP="002B53B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lang w:val="it-IT"/>
                              </w:rPr>
                            </w:pPr>
                            <w:proofErr w:type="spellStart"/>
                            <w:r w:rsidRPr="002B53B4">
                              <w:rPr>
                                <w:b/>
                                <w:color w:val="FFFFFF" w:themeColor="background1"/>
                                <w:lang w:val="it-IT"/>
                              </w:rPr>
                              <w:t>Deko</w:t>
                            </w:r>
                            <w:proofErr w:type="spellEnd"/>
                            <w:r w:rsidRPr="002B53B4">
                              <w:rPr>
                                <w:b/>
                                <w:color w:val="FFFFFF" w:themeColor="background1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 w:themeColor="background1"/>
                                <w:lang w:val="it-IT"/>
                              </w:rPr>
                              <w:t>Switch</w:t>
                            </w:r>
                            <w:r>
                              <w:rPr>
                                <w:b/>
                                <w:noProof/>
                                <w:color w:val="FFFFFF" w:themeColor="background1"/>
                                <w:lang w:val="it-IT" w:eastAsia="it-IT"/>
                              </w:rPr>
                              <w:drawing>
                                <wp:inline distT="0" distB="0" distL="0" distR="0" wp14:anchorId="765C2584" wp14:editId="481833C3">
                                  <wp:extent cx="610870" cy="334524"/>
                                  <wp:effectExtent l="0" t="0" r="0" b="0"/>
                                  <wp:docPr id="16" name="Immagin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0870" cy="3345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15" o:spid="_x0000_s1031" type="#_x0000_t202" style="position:absolute;margin-left:133.05pt;margin-top:334.95pt;width:63pt;height:34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" filled="f" stroked="f" strokeweight=".5pt">
                <v:textbox>
                  <w:txbxContent>
                    <w:p w:rsidR="002B53B4" w:rsidRPr="002B53B4" w:rsidRDefault="002B53B4" w:rsidP="002B53B4">
                      <w:pPr>
                        <w:jc w:val="center"/>
                        <w:rPr>
                          <w:b/>
                          <w:color w:val="FFFFFF" w:themeColor="background1"/>
                          <w:lang w:val="it-IT"/>
                        </w:rPr>
                      </w:pPr>
                      <w:proofErr w:type="spellStart"/>
                      <w:r w:rsidRPr="002B53B4">
                        <w:rPr>
                          <w:b/>
                          <w:color w:val="FFFFFF" w:themeColor="background1"/>
                          <w:lang w:val="it-IT"/>
                        </w:rPr>
                        <w:t>Deko</w:t>
                      </w:r>
                      <w:proofErr w:type="spellEnd"/>
                      <w:r w:rsidRPr="002B53B4">
                        <w:rPr>
                          <w:b/>
                          <w:color w:val="FFFFFF" w:themeColor="background1"/>
                          <w:lang w:val="it-IT"/>
                        </w:rPr>
                        <w:t xml:space="preserve"> </w:t>
                      </w:r>
                      <w:r>
                        <w:rPr>
                          <w:b/>
                          <w:color w:val="FFFFFF" w:themeColor="background1"/>
                          <w:lang w:val="it-IT"/>
                        </w:rPr>
                        <w:t>S</w:t>
                      </w:r>
                      <w:r>
                        <w:rPr>
                          <w:b/>
                          <w:color w:val="FFFFFF" w:themeColor="background1"/>
                          <w:lang w:val="it-IT"/>
                        </w:rPr>
                        <w:t>witch</w:t>
                      </w:r>
                      <w:r>
                        <w:rPr>
                          <w:b/>
                          <w:noProof/>
                          <w:color w:val="FFFFFF" w:themeColor="background1"/>
                          <w:lang w:val="it-IT" w:eastAsia="it-IT"/>
                        </w:rPr>
                        <w:drawing>
                          <wp:inline distT="0" distB="0" distL="0" distR="0" wp14:anchorId="765C2584" wp14:editId="481833C3">
                            <wp:extent cx="610870" cy="334524"/>
                            <wp:effectExtent l="0" t="0" r="0" b="0"/>
                            <wp:docPr id="16" name="Immagin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0870" cy="3345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 w:hAnsi="Calibri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2CFCB1" wp14:editId="25E6EA91">
                <wp:simplePos x="0" y="0"/>
                <wp:positionH relativeFrom="column">
                  <wp:posOffset>927735</wp:posOffset>
                </wp:positionH>
                <wp:positionV relativeFrom="paragraph">
                  <wp:posOffset>3815715</wp:posOffset>
                </wp:positionV>
                <wp:extent cx="800100" cy="438150"/>
                <wp:effectExtent l="0" t="0" r="0" b="0"/>
                <wp:wrapNone/>
                <wp:docPr id="673" name="Casella di testo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53B4" w:rsidRPr="002B53B4" w:rsidRDefault="002B53B4" w:rsidP="002B53B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lang w:val="it-IT"/>
                              </w:rPr>
                            </w:pPr>
                            <w:proofErr w:type="spellStart"/>
                            <w:r w:rsidRPr="002B53B4">
                              <w:rPr>
                                <w:b/>
                                <w:color w:val="FFFFFF" w:themeColor="background1"/>
                                <w:lang w:val="it-IT"/>
                              </w:rPr>
                              <w:t>Deko</w:t>
                            </w:r>
                            <w:proofErr w:type="spellEnd"/>
                            <w:r w:rsidRPr="002B53B4">
                              <w:rPr>
                                <w:b/>
                                <w:color w:val="FFFFFF" w:themeColor="background1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 w:themeColor="background1"/>
                                <w:lang w:val="it-IT"/>
                              </w:rPr>
                              <w:t>Catcher</w:t>
                            </w:r>
                            <w:r>
                              <w:rPr>
                                <w:b/>
                                <w:noProof/>
                                <w:color w:val="FFFFFF" w:themeColor="background1"/>
                                <w:lang w:val="it-IT" w:eastAsia="it-IT"/>
                              </w:rPr>
                              <w:drawing>
                                <wp:inline distT="0" distB="0" distL="0" distR="0" wp14:anchorId="281574AD" wp14:editId="5A29CDFD">
                                  <wp:extent cx="610870" cy="334524"/>
                                  <wp:effectExtent l="0" t="0" r="0" b="0"/>
                                  <wp:docPr id="674" name="Immagine 6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0870" cy="3345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673" o:spid="_x0000_s1032" type="#_x0000_t202" style="position:absolute;margin-left:73.05pt;margin-top:300.45pt;width:63pt;height:34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" filled="f" stroked="f" strokeweight=".5pt">
                <v:textbox>
                  <w:txbxContent>
                    <w:p w:rsidR="002B53B4" w:rsidRPr="002B53B4" w:rsidRDefault="002B53B4" w:rsidP="002B53B4">
                      <w:pPr>
                        <w:jc w:val="center"/>
                        <w:rPr>
                          <w:b/>
                          <w:color w:val="FFFFFF" w:themeColor="background1"/>
                          <w:lang w:val="it-IT"/>
                        </w:rPr>
                      </w:pPr>
                      <w:proofErr w:type="spellStart"/>
                      <w:r w:rsidRPr="002B53B4">
                        <w:rPr>
                          <w:b/>
                          <w:color w:val="FFFFFF" w:themeColor="background1"/>
                          <w:lang w:val="it-IT"/>
                        </w:rPr>
                        <w:t>Deko</w:t>
                      </w:r>
                      <w:proofErr w:type="spellEnd"/>
                      <w:r w:rsidRPr="002B53B4">
                        <w:rPr>
                          <w:b/>
                          <w:color w:val="FFFFFF" w:themeColor="background1"/>
                          <w:lang w:val="it-IT"/>
                        </w:rPr>
                        <w:t xml:space="preserve"> </w:t>
                      </w:r>
                      <w:r>
                        <w:rPr>
                          <w:b/>
                          <w:color w:val="FFFFFF" w:themeColor="background1"/>
                          <w:lang w:val="it-IT"/>
                        </w:rPr>
                        <w:t>Catcher</w:t>
                      </w:r>
                      <w:r>
                        <w:rPr>
                          <w:b/>
                          <w:noProof/>
                          <w:color w:val="FFFFFF" w:themeColor="background1"/>
                          <w:lang w:val="it-IT" w:eastAsia="it-IT"/>
                        </w:rPr>
                        <w:drawing>
                          <wp:inline distT="0" distB="0" distL="0" distR="0" wp14:anchorId="281574AD" wp14:editId="5A29CDFD">
                            <wp:extent cx="610870" cy="334524"/>
                            <wp:effectExtent l="0" t="0" r="0" b="0"/>
                            <wp:docPr id="674" name="Immagine 6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0870" cy="3345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 w:hAnsi="Calibri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C19578" wp14:editId="6B8FD96F">
                <wp:simplePos x="0" y="0"/>
                <wp:positionH relativeFrom="column">
                  <wp:posOffset>356235</wp:posOffset>
                </wp:positionH>
                <wp:positionV relativeFrom="paragraph">
                  <wp:posOffset>3282315</wp:posOffset>
                </wp:positionV>
                <wp:extent cx="800100" cy="438150"/>
                <wp:effectExtent l="0" t="0" r="0" b="0"/>
                <wp:wrapNone/>
                <wp:docPr id="22" name="Casella di tes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53B4" w:rsidRPr="002B53B4" w:rsidRDefault="002B53B4" w:rsidP="002B53B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lang w:val="it-IT"/>
                              </w:rPr>
                            </w:pPr>
                            <w:proofErr w:type="spellStart"/>
                            <w:r w:rsidRPr="002B53B4">
                              <w:rPr>
                                <w:b/>
                                <w:color w:val="FFFFFF" w:themeColor="background1"/>
                                <w:lang w:val="it-IT"/>
                              </w:rPr>
                              <w:t>Deko</w:t>
                            </w:r>
                            <w:proofErr w:type="spellEnd"/>
                            <w:r w:rsidRPr="002B53B4">
                              <w:rPr>
                                <w:b/>
                                <w:color w:val="FFFFFF" w:themeColor="background1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 w:themeColor="background1"/>
                                <w:lang w:val="it-IT"/>
                              </w:rPr>
                              <w:t>Power</w:t>
                            </w:r>
                            <w:r>
                              <w:rPr>
                                <w:b/>
                                <w:noProof/>
                                <w:color w:val="FFFFFF" w:themeColor="background1"/>
                                <w:lang w:val="it-IT" w:eastAsia="it-IT"/>
                              </w:rPr>
                              <w:drawing>
                                <wp:inline distT="0" distB="0" distL="0" distR="0" wp14:anchorId="183C5361" wp14:editId="5D57820F">
                                  <wp:extent cx="610870" cy="334524"/>
                                  <wp:effectExtent l="0" t="0" r="0" b="0"/>
                                  <wp:docPr id="24" name="Immagin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0870" cy="3345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22" o:spid="_x0000_s1033" type="#_x0000_t202" style="position:absolute;margin-left:28.05pt;margin-top:258.45pt;width:63pt;height:3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" filled="f" stroked="f" strokeweight=".5pt">
                <v:textbox>
                  <w:txbxContent>
                    <w:p w:rsidR="002B53B4" w:rsidRPr="002B53B4" w:rsidRDefault="002B53B4" w:rsidP="002B53B4">
                      <w:pPr>
                        <w:jc w:val="center"/>
                        <w:rPr>
                          <w:b/>
                          <w:color w:val="FFFFFF" w:themeColor="background1"/>
                          <w:lang w:val="it-IT"/>
                        </w:rPr>
                      </w:pPr>
                      <w:proofErr w:type="spellStart"/>
                      <w:r w:rsidRPr="002B53B4">
                        <w:rPr>
                          <w:b/>
                          <w:color w:val="FFFFFF" w:themeColor="background1"/>
                          <w:lang w:val="it-IT"/>
                        </w:rPr>
                        <w:t>Deko</w:t>
                      </w:r>
                      <w:proofErr w:type="spellEnd"/>
                      <w:r w:rsidRPr="002B53B4">
                        <w:rPr>
                          <w:b/>
                          <w:color w:val="FFFFFF" w:themeColor="background1"/>
                          <w:lang w:val="it-IT"/>
                        </w:rPr>
                        <w:t xml:space="preserve"> </w:t>
                      </w:r>
                      <w:r>
                        <w:rPr>
                          <w:b/>
                          <w:color w:val="FFFFFF" w:themeColor="background1"/>
                          <w:lang w:val="it-IT"/>
                        </w:rPr>
                        <w:t>Power</w:t>
                      </w:r>
                      <w:r>
                        <w:rPr>
                          <w:b/>
                          <w:noProof/>
                          <w:color w:val="FFFFFF" w:themeColor="background1"/>
                          <w:lang w:val="it-IT" w:eastAsia="it-IT"/>
                        </w:rPr>
                        <w:drawing>
                          <wp:inline distT="0" distB="0" distL="0" distR="0" wp14:anchorId="183C5361" wp14:editId="5D57820F">
                            <wp:extent cx="610870" cy="334524"/>
                            <wp:effectExtent l="0" t="0" r="0" b="0"/>
                            <wp:docPr id="24" name="Immagin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0870" cy="3345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 w:hAnsi="Calibri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95640D" wp14:editId="662BE96A">
                <wp:simplePos x="0" y="0"/>
                <wp:positionH relativeFrom="column">
                  <wp:posOffset>3810</wp:posOffset>
                </wp:positionH>
                <wp:positionV relativeFrom="paragraph">
                  <wp:posOffset>2625090</wp:posOffset>
                </wp:positionV>
                <wp:extent cx="800100" cy="438150"/>
                <wp:effectExtent l="0" t="0" r="0" b="0"/>
                <wp:wrapNone/>
                <wp:docPr id="29" name="Casella di tes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53B4" w:rsidRPr="002B53B4" w:rsidRDefault="002B53B4" w:rsidP="002B53B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lang w:val="it-IT"/>
                              </w:rPr>
                            </w:pPr>
                            <w:proofErr w:type="spellStart"/>
                            <w:r w:rsidRPr="002B53B4">
                              <w:rPr>
                                <w:b/>
                                <w:color w:val="FFFFFF" w:themeColor="background1"/>
                                <w:lang w:val="it-IT"/>
                              </w:rPr>
                              <w:t>Deko</w:t>
                            </w:r>
                            <w:proofErr w:type="spellEnd"/>
                            <w:r w:rsidRPr="002B53B4">
                              <w:rPr>
                                <w:b/>
                                <w:color w:val="FFFFFF" w:themeColor="background1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 w:themeColor="background1"/>
                                <w:lang w:val="it-IT"/>
                              </w:rPr>
                              <w:t>Tank</w:t>
                            </w:r>
                            <w:r>
                              <w:rPr>
                                <w:b/>
                                <w:noProof/>
                                <w:color w:val="FFFFFF" w:themeColor="background1"/>
                                <w:lang w:val="it-IT" w:eastAsia="it-IT"/>
                              </w:rPr>
                              <w:drawing>
                                <wp:inline distT="0" distB="0" distL="0" distR="0" wp14:anchorId="6A59084B" wp14:editId="74A01C0B">
                                  <wp:extent cx="610870" cy="334524"/>
                                  <wp:effectExtent l="0" t="0" r="0" b="0"/>
                                  <wp:docPr id="30" name="Immagin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0870" cy="3345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29" o:spid="_x0000_s1034" type="#_x0000_t202" style="position:absolute;margin-left:.3pt;margin-top:206.7pt;width:63pt;height:34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" filled="f" stroked="f" strokeweight=".5pt">
                <v:textbox>
                  <w:txbxContent>
                    <w:p w:rsidR="002B53B4" w:rsidRPr="002B53B4" w:rsidRDefault="002B53B4" w:rsidP="002B53B4">
                      <w:pPr>
                        <w:jc w:val="center"/>
                        <w:rPr>
                          <w:b/>
                          <w:color w:val="FFFFFF" w:themeColor="background1"/>
                          <w:lang w:val="it-IT"/>
                        </w:rPr>
                      </w:pPr>
                      <w:proofErr w:type="spellStart"/>
                      <w:r w:rsidRPr="002B53B4">
                        <w:rPr>
                          <w:b/>
                          <w:color w:val="FFFFFF" w:themeColor="background1"/>
                          <w:lang w:val="it-IT"/>
                        </w:rPr>
                        <w:t>Deko</w:t>
                      </w:r>
                      <w:proofErr w:type="spellEnd"/>
                      <w:r w:rsidRPr="002B53B4">
                        <w:rPr>
                          <w:b/>
                          <w:color w:val="FFFFFF" w:themeColor="background1"/>
                          <w:lang w:val="it-IT"/>
                        </w:rPr>
                        <w:t xml:space="preserve"> </w:t>
                      </w:r>
                      <w:r>
                        <w:rPr>
                          <w:b/>
                          <w:color w:val="FFFFFF" w:themeColor="background1"/>
                          <w:lang w:val="it-IT"/>
                        </w:rPr>
                        <w:t>Tank</w:t>
                      </w:r>
                      <w:r>
                        <w:rPr>
                          <w:b/>
                          <w:noProof/>
                          <w:color w:val="FFFFFF" w:themeColor="background1"/>
                          <w:lang w:val="it-IT" w:eastAsia="it-IT"/>
                        </w:rPr>
                        <w:drawing>
                          <wp:inline distT="0" distB="0" distL="0" distR="0" wp14:anchorId="6A59084B" wp14:editId="74A01C0B">
                            <wp:extent cx="610870" cy="334524"/>
                            <wp:effectExtent l="0" t="0" r="0" b="0"/>
                            <wp:docPr id="30" name="Immagin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0870" cy="3345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 w:hAnsi="Calibri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A6652B" wp14:editId="3383FE69">
                <wp:simplePos x="0" y="0"/>
                <wp:positionH relativeFrom="column">
                  <wp:posOffset>-196215</wp:posOffset>
                </wp:positionH>
                <wp:positionV relativeFrom="paragraph">
                  <wp:posOffset>1996440</wp:posOffset>
                </wp:positionV>
                <wp:extent cx="800100" cy="438150"/>
                <wp:effectExtent l="0" t="0" r="0" b="0"/>
                <wp:wrapNone/>
                <wp:docPr id="31" name="Casella di tes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53B4" w:rsidRPr="002B53B4" w:rsidRDefault="002B53B4" w:rsidP="002B53B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lang w:val="it-IT"/>
                              </w:rPr>
                            </w:pPr>
                            <w:proofErr w:type="spellStart"/>
                            <w:r w:rsidRPr="002B53B4">
                              <w:rPr>
                                <w:b/>
                                <w:color w:val="FFFFFF" w:themeColor="background1"/>
                                <w:sz w:val="20"/>
                                <w:lang w:val="it-IT"/>
                              </w:rPr>
                              <w:t>Deko</w:t>
                            </w:r>
                            <w:proofErr w:type="spellEnd"/>
                            <w:r w:rsidRPr="002B53B4">
                              <w:rPr>
                                <w:b/>
                                <w:color w:val="FFFFFF" w:themeColor="background1"/>
                                <w:sz w:val="20"/>
                                <w:lang w:val="it-IT"/>
                              </w:rPr>
                              <w:t xml:space="preserve"> </w:t>
                            </w:r>
                          </w:p>
                          <w:p w:rsidR="002B53B4" w:rsidRPr="002B53B4" w:rsidRDefault="002B53B4" w:rsidP="002B53B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lang w:val="it-IT"/>
                              </w:rPr>
                            </w:pPr>
                            <w:proofErr w:type="spellStart"/>
                            <w:r w:rsidRPr="002B53B4">
                              <w:rPr>
                                <w:b/>
                                <w:color w:val="FFFFFF" w:themeColor="background1"/>
                                <w:sz w:val="20"/>
                                <w:lang w:val="it-IT"/>
                              </w:rPr>
                              <w:t>Oxy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31" o:spid="_x0000_s1035" type="#_x0000_t202" style="position:absolute;margin-left:-15.45pt;margin-top:157.2pt;width:63pt;height:34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" filled="f" stroked="f" strokeweight=".5pt">
                <v:textbox>
                  <w:txbxContent>
                    <w:p w:rsidR="002B53B4" w:rsidRPr="002B53B4" w:rsidRDefault="002B53B4" w:rsidP="002B53B4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0"/>
                          <w:lang w:val="it-IT"/>
                        </w:rPr>
                      </w:pPr>
                      <w:proofErr w:type="spellStart"/>
                      <w:r w:rsidRPr="002B53B4">
                        <w:rPr>
                          <w:b/>
                          <w:color w:val="FFFFFF" w:themeColor="background1"/>
                          <w:sz w:val="20"/>
                          <w:lang w:val="it-IT"/>
                        </w:rPr>
                        <w:t>Deko</w:t>
                      </w:r>
                      <w:proofErr w:type="spellEnd"/>
                      <w:r w:rsidRPr="002B53B4">
                        <w:rPr>
                          <w:b/>
                          <w:color w:val="FFFFFF" w:themeColor="background1"/>
                          <w:sz w:val="20"/>
                          <w:lang w:val="it-IT"/>
                        </w:rPr>
                        <w:t xml:space="preserve"> </w:t>
                      </w:r>
                    </w:p>
                    <w:p w:rsidR="002B53B4" w:rsidRPr="002B53B4" w:rsidRDefault="002B53B4" w:rsidP="002B53B4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20"/>
                          <w:lang w:val="it-IT"/>
                        </w:rPr>
                      </w:pPr>
                      <w:proofErr w:type="spellStart"/>
                      <w:r w:rsidRPr="002B53B4">
                        <w:rPr>
                          <w:b/>
                          <w:color w:val="FFFFFF" w:themeColor="background1"/>
                          <w:sz w:val="20"/>
                          <w:lang w:val="it-IT"/>
                        </w:rPr>
                        <w:t>Oxy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 w:hAnsi="Calibri"/>
          <w:b/>
          <w:bCs/>
          <w:noProof/>
          <w:color w:val="1F497D" w:themeColor="text2"/>
          <w:kern w:val="24"/>
          <w:lang w:val="it-IT" w:eastAsia="it-IT"/>
        </w:rPr>
        <w:drawing>
          <wp:inline distT="0" distB="0" distL="0" distR="0" wp14:anchorId="69C3C92D" wp14:editId="1709A4AF">
            <wp:extent cx="6762750" cy="4941789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 DEKO OK CMY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6683" cy="4944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3B4" w:rsidRPr="002B53B4" w:rsidRDefault="002B53B4" w:rsidP="002B53B4">
      <w:pPr>
        <w:rPr>
          <w:rFonts w:eastAsiaTheme="minorEastAsia" w:hAnsi="Calibri"/>
          <w:lang w:eastAsia="it-IT"/>
        </w:rPr>
      </w:pPr>
    </w:p>
    <w:p w:rsidR="002B53B4" w:rsidRDefault="002B53B4" w:rsidP="002B53B4">
      <w:pPr>
        <w:rPr>
          <w:rFonts w:eastAsiaTheme="minorEastAsia" w:hAnsi="Calibri"/>
          <w:lang w:eastAsia="it-IT"/>
        </w:rPr>
      </w:pPr>
    </w:p>
    <w:p w:rsidR="002B53B4" w:rsidRPr="0086268C" w:rsidRDefault="00A7123A" w:rsidP="002B53B4">
      <w:pPr>
        <w:tabs>
          <w:tab w:val="left" w:pos="1005"/>
        </w:tabs>
        <w:rPr>
          <w:rFonts w:eastAsiaTheme="minorEastAsia" w:hAnsi="Calibri"/>
          <w:b/>
          <w:lang w:eastAsia="it-IT"/>
        </w:rPr>
      </w:pPr>
      <w:proofErr w:type="spellStart"/>
      <w:r w:rsidRPr="0086268C">
        <w:rPr>
          <w:rFonts w:eastAsiaTheme="minorEastAsia" w:hAnsi="Calibri"/>
          <w:b/>
          <w:lang w:eastAsia="it-IT"/>
        </w:rPr>
        <w:t>DEKo</w:t>
      </w:r>
      <w:proofErr w:type="spellEnd"/>
      <w:r w:rsidRPr="0086268C">
        <w:rPr>
          <w:rFonts w:eastAsiaTheme="minorEastAsia" w:hAnsi="Calibri"/>
          <w:b/>
          <w:lang w:eastAsia="it-IT"/>
        </w:rPr>
        <w:t xml:space="preserve"> Shield:</w:t>
      </w:r>
    </w:p>
    <w:p w:rsidR="00A7123A" w:rsidRDefault="00A7123A" w:rsidP="002B53B4">
      <w:pPr>
        <w:tabs>
          <w:tab w:val="left" w:pos="1005"/>
        </w:tabs>
        <w:rPr>
          <w:rFonts w:eastAsiaTheme="minorEastAsia" w:hAnsi="Calibri"/>
          <w:lang w:eastAsia="it-IT"/>
        </w:rPr>
      </w:pPr>
      <w:r>
        <w:rPr>
          <w:rFonts w:eastAsiaTheme="minorEastAsia" w:hAnsi="Calibri"/>
          <w:lang w:eastAsia="it-IT"/>
        </w:rPr>
        <w:t xml:space="preserve">Versatile additive applicable in liquid and vapor phase. It has degassing, cleaning and oxidizing </w:t>
      </w:r>
      <w:proofErr w:type="spellStart"/>
      <w:r>
        <w:rPr>
          <w:rFonts w:eastAsiaTheme="minorEastAsia" w:hAnsi="Calibri"/>
          <w:lang w:eastAsia="it-IT"/>
        </w:rPr>
        <w:t>propertis</w:t>
      </w:r>
      <w:proofErr w:type="spellEnd"/>
    </w:p>
    <w:p w:rsidR="00A7123A" w:rsidRDefault="00A7123A" w:rsidP="002B53B4">
      <w:pPr>
        <w:tabs>
          <w:tab w:val="left" w:pos="1005"/>
        </w:tabs>
        <w:rPr>
          <w:rFonts w:eastAsiaTheme="minorEastAsia" w:hAnsi="Calibri"/>
          <w:lang w:eastAsia="it-IT"/>
        </w:rPr>
      </w:pPr>
    </w:p>
    <w:p w:rsidR="00A7123A" w:rsidRPr="0086268C" w:rsidRDefault="00A7123A" w:rsidP="002B53B4">
      <w:pPr>
        <w:tabs>
          <w:tab w:val="left" w:pos="1005"/>
        </w:tabs>
        <w:rPr>
          <w:rFonts w:eastAsiaTheme="minorEastAsia" w:hAnsi="Calibri"/>
          <w:b/>
          <w:lang w:eastAsia="it-IT"/>
        </w:rPr>
      </w:pPr>
      <w:r w:rsidRPr="0086268C">
        <w:rPr>
          <w:rFonts w:eastAsiaTheme="minorEastAsia" w:hAnsi="Calibri"/>
          <w:b/>
          <w:lang w:eastAsia="it-IT"/>
        </w:rPr>
        <w:lastRenderedPageBreak/>
        <w:t xml:space="preserve">DEKO </w:t>
      </w:r>
      <w:proofErr w:type="spellStart"/>
      <w:r w:rsidRPr="0086268C">
        <w:rPr>
          <w:rFonts w:eastAsiaTheme="minorEastAsia" w:hAnsi="Calibri"/>
          <w:b/>
          <w:lang w:eastAsia="it-IT"/>
        </w:rPr>
        <w:t>Polybreak</w:t>
      </w:r>
      <w:proofErr w:type="spellEnd"/>
    </w:p>
    <w:p w:rsidR="00A7123A" w:rsidRDefault="00A7123A" w:rsidP="002B53B4">
      <w:pPr>
        <w:tabs>
          <w:tab w:val="left" w:pos="1005"/>
        </w:tabs>
        <w:rPr>
          <w:rFonts w:eastAsiaTheme="minorEastAsia" w:hAnsi="Calibri"/>
          <w:lang w:eastAsia="it-IT"/>
        </w:rPr>
      </w:pPr>
      <w:r>
        <w:rPr>
          <w:rFonts w:eastAsiaTheme="minorEastAsia" w:hAnsi="Calibri"/>
          <w:lang w:eastAsia="it-IT"/>
        </w:rPr>
        <w:t>Applicable in aqueous  liquid phase, strong solvent and dispersant action</w:t>
      </w:r>
    </w:p>
    <w:p w:rsidR="00A7123A" w:rsidRDefault="00A7123A" w:rsidP="002B53B4">
      <w:pPr>
        <w:tabs>
          <w:tab w:val="left" w:pos="1005"/>
        </w:tabs>
        <w:rPr>
          <w:rFonts w:eastAsiaTheme="minorEastAsia" w:hAnsi="Calibri"/>
          <w:lang w:eastAsia="it-IT"/>
        </w:rPr>
      </w:pPr>
    </w:p>
    <w:p w:rsidR="00A7123A" w:rsidRPr="0086268C" w:rsidRDefault="00A7123A" w:rsidP="002B53B4">
      <w:pPr>
        <w:tabs>
          <w:tab w:val="left" w:pos="1005"/>
        </w:tabs>
        <w:rPr>
          <w:rFonts w:eastAsiaTheme="minorEastAsia" w:hAnsi="Calibri"/>
          <w:b/>
          <w:lang w:eastAsia="it-IT"/>
        </w:rPr>
      </w:pPr>
      <w:proofErr w:type="spellStart"/>
      <w:r w:rsidRPr="0086268C">
        <w:rPr>
          <w:rFonts w:eastAsiaTheme="minorEastAsia" w:hAnsi="Calibri"/>
          <w:b/>
          <w:lang w:eastAsia="it-IT"/>
        </w:rPr>
        <w:t>Deko</w:t>
      </w:r>
      <w:proofErr w:type="spellEnd"/>
      <w:r w:rsidRPr="0086268C">
        <w:rPr>
          <w:rFonts w:eastAsiaTheme="minorEastAsia" w:hAnsi="Calibri"/>
          <w:b/>
          <w:lang w:eastAsia="it-IT"/>
        </w:rPr>
        <w:t xml:space="preserve"> Sharp</w:t>
      </w:r>
    </w:p>
    <w:p w:rsidR="00A7123A" w:rsidRDefault="00A7123A" w:rsidP="002B53B4">
      <w:pPr>
        <w:tabs>
          <w:tab w:val="left" w:pos="1005"/>
        </w:tabs>
        <w:rPr>
          <w:rFonts w:eastAsiaTheme="minorEastAsia" w:hAnsi="Calibri"/>
          <w:lang w:eastAsia="it-IT"/>
        </w:rPr>
      </w:pPr>
      <w:r>
        <w:rPr>
          <w:rFonts w:eastAsiaTheme="minorEastAsia" w:hAnsi="Calibri"/>
          <w:lang w:eastAsia="it-IT"/>
        </w:rPr>
        <w:t xml:space="preserve">A diversified line of products applicable </w:t>
      </w:r>
      <w:r w:rsidR="00AB2C5C">
        <w:rPr>
          <w:rFonts w:eastAsiaTheme="minorEastAsia" w:hAnsi="Calibri"/>
          <w:lang w:eastAsia="it-IT"/>
        </w:rPr>
        <w:t xml:space="preserve">both </w:t>
      </w:r>
      <w:r>
        <w:rPr>
          <w:rFonts w:eastAsiaTheme="minorEastAsia" w:hAnsi="Calibri"/>
          <w:lang w:eastAsia="it-IT"/>
        </w:rPr>
        <w:t xml:space="preserve">in oil </w:t>
      </w:r>
      <w:r w:rsidR="00AB2C5C">
        <w:rPr>
          <w:rFonts w:eastAsiaTheme="minorEastAsia" w:hAnsi="Calibri"/>
          <w:lang w:eastAsia="it-IT"/>
        </w:rPr>
        <w:t xml:space="preserve">and water </w:t>
      </w:r>
      <w:r>
        <w:rPr>
          <w:rFonts w:eastAsiaTheme="minorEastAsia" w:hAnsi="Calibri"/>
          <w:lang w:eastAsia="it-IT"/>
        </w:rPr>
        <w:t>liquid phase, strong solvent and dispersant action</w:t>
      </w:r>
    </w:p>
    <w:p w:rsidR="00A7123A" w:rsidRDefault="00A7123A" w:rsidP="002B53B4">
      <w:pPr>
        <w:tabs>
          <w:tab w:val="left" w:pos="1005"/>
        </w:tabs>
        <w:rPr>
          <w:rFonts w:eastAsiaTheme="minorEastAsia" w:hAnsi="Calibri"/>
          <w:lang w:eastAsia="it-IT"/>
        </w:rPr>
      </w:pPr>
    </w:p>
    <w:p w:rsidR="00A7123A" w:rsidRPr="0086268C" w:rsidRDefault="00A7123A" w:rsidP="002B53B4">
      <w:pPr>
        <w:tabs>
          <w:tab w:val="left" w:pos="1005"/>
        </w:tabs>
        <w:rPr>
          <w:rFonts w:eastAsiaTheme="minorEastAsia" w:hAnsi="Calibri"/>
          <w:b/>
          <w:lang w:eastAsia="it-IT"/>
        </w:rPr>
      </w:pPr>
      <w:r w:rsidRPr="0086268C">
        <w:rPr>
          <w:rFonts w:eastAsiaTheme="minorEastAsia" w:hAnsi="Calibri"/>
          <w:b/>
          <w:lang w:eastAsia="it-IT"/>
        </w:rPr>
        <w:t>DEKO Switch</w:t>
      </w:r>
    </w:p>
    <w:p w:rsidR="00A7123A" w:rsidRDefault="00A7123A" w:rsidP="002B53B4">
      <w:pPr>
        <w:tabs>
          <w:tab w:val="left" w:pos="1005"/>
        </w:tabs>
        <w:rPr>
          <w:rFonts w:eastAsiaTheme="minorEastAsia" w:hAnsi="Calibri"/>
          <w:lang w:eastAsia="it-IT"/>
        </w:rPr>
      </w:pPr>
      <w:r>
        <w:rPr>
          <w:rFonts w:eastAsiaTheme="minorEastAsia" w:hAnsi="Calibri"/>
          <w:lang w:eastAsia="it-IT"/>
        </w:rPr>
        <w:t xml:space="preserve">A complete line of strong </w:t>
      </w:r>
      <w:proofErr w:type="spellStart"/>
      <w:r>
        <w:rPr>
          <w:rFonts w:eastAsiaTheme="minorEastAsia" w:hAnsi="Calibri"/>
          <w:lang w:eastAsia="it-IT"/>
        </w:rPr>
        <w:t>demulsifier</w:t>
      </w:r>
      <w:proofErr w:type="spellEnd"/>
      <w:r>
        <w:rPr>
          <w:rFonts w:eastAsiaTheme="minorEastAsia" w:hAnsi="Calibri"/>
          <w:lang w:eastAsia="it-IT"/>
        </w:rPr>
        <w:t xml:space="preserve"> suggested when stable emulsion are generated</w:t>
      </w:r>
      <w:bookmarkStart w:id="0" w:name="_GoBack"/>
      <w:bookmarkEnd w:id="0"/>
    </w:p>
    <w:p w:rsidR="00A7123A" w:rsidRDefault="00A7123A" w:rsidP="002B53B4">
      <w:pPr>
        <w:tabs>
          <w:tab w:val="left" w:pos="1005"/>
        </w:tabs>
        <w:rPr>
          <w:rFonts w:eastAsiaTheme="minorEastAsia" w:hAnsi="Calibri"/>
          <w:lang w:eastAsia="it-IT"/>
        </w:rPr>
      </w:pPr>
    </w:p>
    <w:p w:rsidR="00A7123A" w:rsidRPr="0086268C" w:rsidRDefault="00A7123A" w:rsidP="002B53B4">
      <w:pPr>
        <w:tabs>
          <w:tab w:val="left" w:pos="1005"/>
        </w:tabs>
        <w:rPr>
          <w:rFonts w:eastAsiaTheme="minorEastAsia" w:hAnsi="Calibri"/>
          <w:b/>
          <w:lang w:eastAsia="it-IT"/>
        </w:rPr>
      </w:pPr>
      <w:r w:rsidRPr="0086268C">
        <w:rPr>
          <w:rFonts w:eastAsiaTheme="minorEastAsia" w:hAnsi="Calibri"/>
          <w:b/>
          <w:lang w:eastAsia="it-IT"/>
        </w:rPr>
        <w:t>DEKO Catcher</w:t>
      </w:r>
    </w:p>
    <w:p w:rsidR="00A7123A" w:rsidRDefault="00A7123A" w:rsidP="002B53B4">
      <w:pPr>
        <w:tabs>
          <w:tab w:val="left" w:pos="1005"/>
        </w:tabs>
        <w:rPr>
          <w:rFonts w:eastAsiaTheme="minorEastAsia" w:hAnsi="Calibri"/>
          <w:lang w:eastAsia="it-IT"/>
        </w:rPr>
      </w:pPr>
      <w:r>
        <w:rPr>
          <w:rFonts w:eastAsiaTheme="minorEastAsia" w:hAnsi="Calibri"/>
          <w:lang w:eastAsia="it-IT"/>
        </w:rPr>
        <w:t xml:space="preserve">A strong </w:t>
      </w:r>
      <w:proofErr w:type="spellStart"/>
      <w:r>
        <w:rPr>
          <w:rFonts w:eastAsiaTheme="minorEastAsia" w:hAnsi="Calibri"/>
          <w:lang w:eastAsia="it-IT"/>
        </w:rPr>
        <w:t>demulsifier</w:t>
      </w:r>
      <w:proofErr w:type="spellEnd"/>
      <w:r>
        <w:rPr>
          <w:rFonts w:eastAsiaTheme="minorEastAsia" w:hAnsi="Calibri"/>
          <w:lang w:eastAsia="it-IT"/>
        </w:rPr>
        <w:t xml:space="preserve"> including specific agent which may catch VOC’s if the additive is nebulized</w:t>
      </w:r>
    </w:p>
    <w:p w:rsidR="00A7123A" w:rsidRDefault="00A7123A" w:rsidP="002B53B4">
      <w:pPr>
        <w:tabs>
          <w:tab w:val="left" w:pos="1005"/>
        </w:tabs>
        <w:rPr>
          <w:rFonts w:eastAsiaTheme="minorEastAsia" w:hAnsi="Calibri"/>
          <w:lang w:eastAsia="it-IT"/>
        </w:rPr>
      </w:pPr>
    </w:p>
    <w:p w:rsidR="00A7123A" w:rsidRPr="0086268C" w:rsidRDefault="00A7123A" w:rsidP="002B53B4">
      <w:pPr>
        <w:tabs>
          <w:tab w:val="left" w:pos="1005"/>
        </w:tabs>
        <w:rPr>
          <w:rFonts w:eastAsiaTheme="minorEastAsia" w:hAnsi="Calibri"/>
          <w:b/>
          <w:lang w:eastAsia="it-IT"/>
        </w:rPr>
      </w:pPr>
      <w:r w:rsidRPr="0086268C">
        <w:rPr>
          <w:rFonts w:eastAsiaTheme="minorEastAsia" w:hAnsi="Calibri"/>
          <w:b/>
          <w:lang w:eastAsia="it-IT"/>
        </w:rPr>
        <w:t>DEKO Power</w:t>
      </w:r>
    </w:p>
    <w:p w:rsidR="00A7123A" w:rsidRDefault="00A7123A" w:rsidP="002B53B4">
      <w:pPr>
        <w:tabs>
          <w:tab w:val="left" w:pos="1005"/>
        </w:tabs>
        <w:rPr>
          <w:rFonts w:eastAsiaTheme="minorEastAsia" w:hAnsi="Calibri"/>
          <w:lang w:eastAsia="it-IT"/>
        </w:rPr>
      </w:pPr>
      <w:r>
        <w:rPr>
          <w:rFonts w:eastAsiaTheme="minorEastAsia" w:hAnsi="Calibri"/>
          <w:lang w:eastAsia="it-IT"/>
        </w:rPr>
        <w:t>A complete line of products developed for the removal of inorganic deposits</w:t>
      </w:r>
    </w:p>
    <w:p w:rsidR="00A7123A" w:rsidRDefault="00A7123A" w:rsidP="002B53B4">
      <w:pPr>
        <w:tabs>
          <w:tab w:val="left" w:pos="1005"/>
        </w:tabs>
        <w:rPr>
          <w:rFonts w:eastAsiaTheme="minorEastAsia" w:hAnsi="Calibri"/>
          <w:lang w:eastAsia="it-IT"/>
        </w:rPr>
      </w:pPr>
    </w:p>
    <w:p w:rsidR="00A7123A" w:rsidRPr="0086268C" w:rsidRDefault="00A7123A" w:rsidP="002B53B4">
      <w:pPr>
        <w:tabs>
          <w:tab w:val="left" w:pos="1005"/>
        </w:tabs>
        <w:rPr>
          <w:rFonts w:eastAsiaTheme="minorEastAsia" w:hAnsi="Calibri"/>
          <w:b/>
          <w:lang w:eastAsia="it-IT"/>
        </w:rPr>
      </w:pPr>
      <w:r w:rsidRPr="0086268C">
        <w:rPr>
          <w:rFonts w:eastAsiaTheme="minorEastAsia" w:hAnsi="Calibri"/>
          <w:b/>
          <w:lang w:eastAsia="it-IT"/>
        </w:rPr>
        <w:t>DEKO Tank</w:t>
      </w:r>
    </w:p>
    <w:p w:rsidR="00A7123A" w:rsidRDefault="00A7123A" w:rsidP="002B53B4">
      <w:pPr>
        <w:tabs>
          <w:tab w:val="left" w:pos="1005"/>
        </w:tabs>
        <w:rPr>
          <w:rFonts w:eastAsiaTheme="minorEastAsia" w:hAnsi="Calibri"/>
          <w:lang w:eastAsia="it-IT"/>
        </w:rPr>
      </w:pPr>
      <w:r>
        <w:rPr>
          <w:rFonts w:eastAsiaTheme="minorEastAsia" w:hAnsi="Calibri"/>
          <w:lang w:eastAsia="it-IT"/>
        </w:rPr>
        <w:t>Our line of chemicals dedicated to the tank cleaning</w:t>
      </w:r>
    </w:p>
    <w:p w:rsidR="00A7123A" w:rsidRDefault="00A7123A" w:rsidP="002B53B4">
      <w:pPr>
        <w:tabs>
          <w:tab w:val="left" w:pos="1005"/>
        </w:tabs>
        <w:rPr>
          <w:rFonts w:eastAsiaTheme="minorEastAsia" w:hAnsi="Calibri"/>
          <w:lang w:eastAsia="it-IT"/>
        </w:rPr>
      </w:pPr>
    </w:p>
    <w:p w:rsidR="00A7123A" w:rsidRPr="0086268C" w:rsidRDefault="00A7123A" w:rsidP="002B53B4">
      <w:pPr>
        <w:tabs>
          <w:tab w:val="left" w:pos="1005"/>
        </w:tabs>
        <w:rPr>
          <w:rFonts w:eastAsiaTheme="minorEastAsia" w:hAnsi="Calibri"/>
          <w:b/>
          <w:lang w:eastAsia="it-IT"/>
        </w:rPr>
      </w:pPr>
      <w:r w:rsidRPr="0086268C">
        <w:rPr>
          <w:rFonts w:eastAsiaTheme="minorEastAsia" w:hAnsi="Calibri"/>
          <w:b/>
          <w:lang w:eastAsia="it-IT"/>
        </w:rPr>
        <w:t>DEKO Oxy</w:t>
      </w:r>
    </w:p>
    <w:p w:rsidR="00A7123A" w:rsidRPr="002B53B4" w:rsidRDefault="00A7123A" w:rsidP="002B53B4">
      <w:pPr>
        <w:tabs>
          <w:tab w:val="left" w:pos="1005"/>
        </w:tabs>
        <w:rPr>
          <w:rFonts w:eastAsiaTheme="minorEastAsia" w:hAnsi="Calibri"/>
          <w:lang w:eastAsia="it-IT"/>
        </w:rPr>
      </w:pPr>
      <w:r>
        <w:rPr>
          <w:rFonts w:eastAsiaTheme="minorEastAsia" w:hAnsi="Calibri"/>
          <w:lang w:eastAsia="it-IT"/>
        </w:rPr>
        <w:t xml:space="preserve">Specifically designed to fight the </w:t>
      </w:r>
      <w:proofErr w:type="spellStart"/>
      <w:r>
        <w:rPr>
          <w:rFonts w:eastAsiaTheme="minorEastAsia" w:hAnsi="Calibri"/>
          <w:lang w:eastAsia="it-IT"/>
        </w:rPr>
        <w:t>pyrophotic</w:t>
      </w:r>
      <w:proofErr w:type="spellEnd"/>
      <w:r>
        <w:rPr>
          <w:rFonts w:eastAsiaTheme="minorEastAsia" w:hAnsi="Calibri"/>
          <w:lang w:eastAsia="it-IT"/>
        </w:rPr>
        <w:t xml:space="preserve"> risk and avoid PSCC (</w:t>
      </w:r>
      <w:proofErr w:type="spellStart"/>
      <w:r>
        <w:rPr>
          <w:rFonts w:eastAsiaTheme="minorEastAsia" w:hAnsi="Calibri"/>
          <w:lang w:eastAsia="it-IT"/>
        </w:rPr>
        <w:t>Polytionic</w:t>
      </w:r>
      <w:proofErr w:type="spellEnd"/>
      <w:r>
        <w:rPr>
          <w:rFonts w:eastAsiaTheme="minorEastAsia" w:hAnsi="Calibri"/>
          <w:lang w:eastAsia="it-IT"/>
        </w:rPr>
        <w:t xml:space="preserve"> Stress Corrosion Cracking)</w:t>
      </w:r>
    </w:p>
    <w:sectPr w:rsidR="00A7123A" w:rsidRPr="002B53B4" w:rsidSect="00CC3C07">
      <w:headerReference w:type="default" r:id="rId12"/>
      <w:type w:val="continuous"/>
      <w:pgSz w:w="12240" w:h="15840"/>
      <w:pgMar w:top="1417" w:right="1134" w:bottom="1134" w:left="1134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1FF" w:rsidRDefault="00E501FF" w:rsidP="00D75C3B">
      <w:pPr>
        <w:spacing w:after="0" w:line="240" w:lineRule="auto"/>
      </w:pPr>
      <w:r>
        <w:separator/>
      </w:r>
    </w:p>
  </w:endnote>
  <w:endnote w:type="continuationSeparator" w:id="0">
    <w:p w:rsidR="00E501FF" w:rsidRDefault="00E501FF" w:rsidP="00D75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1FF" w:rsidRDefault="00E501FF" w:rsidP="00D75C3B">
      <w:pPr>
        <w:spacing w:after="0" w:line="240" w:lineRule="auto"/>
      </w:pPr>
      <w:r>
        <w:separator/>
      </w:r>
    </w:p>
  </w:footnote>
  <w:footnote w:type="continuationSeparator" w:id="0">
    <w:p w:rsidR="00E501FF" w:rsidRDefault="00E501FF" w:rsidP="00D75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B9E" w:rsidRPr="0025784E" w:rsidRDefault="0025784E" w:rsidP="00847F65">
    <w:pPr>
      <w:pStyle w:val="Intestazione"/>
      <w:rPr>
        <w:b/>
      </w:rPr>
    </w:pPr>
    <w:r w:rsidRPr="0025784E">
      <w:rPr>
        <w:b/>
      </w:rPr>
      <w:ptab w:relativeTo="margin" w:alignment="center" w:leader="none"/>
    </w:r>
    <w:r w:rsidRPr="0025784E">
      <w:rPr>
        <w:b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76AEC"/>
    <w:multiLevelType w:val="hybridMultilevel"/>
    <w:tmpl w:val="74461B5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80FFE"/>
    <w:multiLevelType w:val="hybridMultilevel"/>
    <w:tmpl w:val="578AC6C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66E77"/>
    <w:multiLevelType w:val="hybridMultilevel"/>
    <w:tmpl w:val="50CC080C"/>
    <w:lvl w:ilvl="0" w:tplc="FAF2E3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84D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5E6E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38D1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A27B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9A05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40D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EEC1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9C48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E9D3D19"/>
    <w:multiLevelType w:val="hybridMultilevel"/>
    <w:tmpl w:val="51FEF8D6"/>
    <w:lvl w:ilvl="0" w:tplc="BE044C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B0DE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F41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348E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1A06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FABB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5858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2E1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5062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3071DAE"/>
    <w:multiLevelType w:val="hybridMultilevel"/>
    <w:tmpl w:val="C7848D58"/>
    <w:lvl w:ilvl="0" w:tplc="D0166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CE8F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F2E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78F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5A24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9A88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D236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D6D9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62E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3E72E92"/>
    <w:multiLevelType w:val="hybridMultilevel"/>
    <w:tmpl w:val="AE6621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5F1E1A"/>
    <w:multiLevelType w:val="hybridMultilevel"/>
    <w:tmpl w:val="F6F4ADBA"/>
    <w:lvl w:ilvl="0" w:tplc="385A42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8EB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B079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2CD4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D09E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90A1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F6B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224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2AC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FB1"/>
    <w:rsid w:val="00025DB8"/>
    <w:rsid w:val="00033130"/>
    <w:rsid w:val="00036683"/>
    <w:rsid w:val="0004116B"/>
    <w:rsid w:val="000451FB"/>
    <w:rsid w:val="00055C4A"/>
    <w:rsid w:val="00063C2F"/>
    <w:rsid w:val="00071F52"/>
    <w:rsid w:val="00094FEB"/>
    <w:rsid w:val="000A6CDE"/>
    <w:rsid w:val="000B16D9"/>
    <w:rsid w:val="000F6A2D"/>
    <w:rsid w:val="001134CB"/>
    <w:rsid w:val="00114D9E"/>
    <w:rsid w:val="001634F4"/>
    <w:rsid w:val="001F0179"/>
    <w:rsid w:val="00202C0E"/>
    <w:rsid w:val="00203A21"/>
    <w:rsid w:val="00204A12"/>
    <w:rsid w:val="00211F15"/>
    <w:rsid w:val="00233DB3"/>
    <w:rsid w:val="0025784E"/>
    <w:rsid w:val="00270FDE"/>
    <w:rsid w:val="0028001A"/>
    <w:rsid w:val="002A427F"/>
    <w:rsid w:val="002B53B4"/>
    <w:rsid w:val="00312320"/>
    <w:rsid w:val="00351368"/>
    <w:rsid w:val="003742A9"/>
    <w:rsid w:val="003805D3"/>
    <w:rsid w:val="00386BF5"/>
    <w:rsid w:val="003B03D7"/>
    <w:rsid w:val="003F1353"/>
    <w:rsid w:val="00416913"/>
    <w:rsid w:val="0044489B"/>
    <w:rsid w:val="00451B77"/>
    <w:rsid w:val="0045280F"/>
    <w:rsid w:val="00475523"/>
    <w:rsid w:val="004768B8"/>
    <w:rsid w:val="00476A43"/>
    <w:rsid w:val="004A2720"/>
    <w:rsid w:val="004A2D98"/>
    <w:rsid w:val="004D016A"/>
    <w:rsid w:val="004E2367"/>
    <w:rsid w:val="004E3225"/>
    <w:rsid w:val="004F209F"/>
    <w:rsid w:val="004F746B"/>
    <w:rsid w:val="004F749D"/>
    <w:rsid w:val="00532220"/>
    <w:rsid w:val="005503E5"/>
    <w:rsid w:val="00575811"/>
    <w:rsid w:val="00581AA2"/>
    <w:rsid w:val="005E0E61"/>
    <w:rsid w:val="005E452C"/>
    <w:rsid w:val="00607956"/>
    <w:rsid w:val="00626D45"/>
    <w:rsid w:val="0064398F"/>
    <w:rsid w:val="00686749"/>
    <w:rsid w:val="00696F19"/>
    <w:rsid w:val="006A2173"/>
    <w:rsid w:val="006A409E"/>
    <w:rsid w:val="006D7F58"/>
    <w:rsid w:val="0070320F"/>
    <w:rsid w:val="00733284"/>
    <w:rsid w:val="0076264E"/>
    <w:rsid w:val="00763FD1"/>
    <w:rsid w:val="00781F3E"/>
    <w:rsid w:val="00790855"/>
    <w:rsid w:val="007B0F02"/>
    <w:rsid w:val="007D0AE2"/>
    <w:rsid w:val="0080012D"/>
    <w:rsid w:val="00801D10"/>
    <w:rsid w:val="00807BD5"/>
    <w:rsid w:val="00812B0C"/>
    <w:rsid w:val="0082482D"/>
    <w:rsid w:val="008331AD"/>
    <w:rsid w:val="00847F65"/>
    <w:rsid w:val="00860961"/>
    <w:rsid w:val="0086268C"/>
    <w:rsid w:val="00873DF0"/>
    <w:rsid w:val="0087505C"/>
    <w:rsid w:val="00882E3B"/>
    <w:rsid w:val="00892F65"/>
    <w:rsid w:val="008C7E12"/>
    <w:rsid w:val="008F0FEA"/>
    <w:rsid w:val="008F1541"/>
    <w:rsid w:val="008F5EBA"/>
    <w:rsid w:val="009660E9"/>
    <w:rsid w:val="00970AEA"/>
    <w:rsid w:val="00994783"/>
    <w:rsid w:val="009A407C"/>
    <w:rsid w:val="009B4FF8"/>
    <w:rsid w:val="009E05E7"/>
    <w:rsid w:val="009E70EC"/>
    <w:rsid w:val="00A012C0"/>
    <w:rsid w:val="00A25D98"/>
    <w:rsid w:val="00A33148"/>
    <w:rsid w:val="00A53CB6"/>
    <w:rsid w:val="00A7123A"/>
    <w:rsid w:val="00AB2C5C"/>
    <w:rsid w:val="00B12D5B"/>
    <w:rsid w:val="00B34029"/>
    <w:rsid w:val="00B43903"/>
    <w:rsid w:val="00B46963"/>
    <w:rsid w:val="00B85515"/>
    <w:rsid w:val="00B955B9"/>
    <w:rsid w:val="00BA33B8"/>
    <w:rsid w:val="00BC41CC"/>
    <w:rsid w:val="00BC58E4"/>
    <w:rsid w:val="00BD50F0"/>
    <w:rsid w:val="00BF3002"/>
    <w:rsid w:val="00C12B9E"/>
    <w:rsid w:val="00C1430A"/>
    <w:rsid w:val="00C33609"/>
    <w:rsid w:val="00C408F2"/>
    <w:rsid w:val="00C45870"/>
    <w:rsid w:val="00C654C0"/>
    <w:rsid w:val="00C94513"/>
    <w:rsid w:val="00CC3C07"/>
    <w:rsid w:val="00CE1F6A"/>
    <w:rsid w:val="00D000F0"/>
    <w:rsid w:val="00D245BF"/>
    <w:rsid w:val="00D75C3B"/>
    <w:rsid w:val="00D85A14"/>
    <w:rsid w:val="00D946EF"/>
    <w:rsid w:val="00DA478F"/>
    <w:rsid w:val="00DB0883"/>
    <w:rsid w:val="00DB7FDA"/>
    <w:rsid w:val="00E25722"/>
    <w:rsid w:val="00E501FF"/>
    <w:rsid w:val="00E568EC"/>
    <w:rsid w:val="00E9682E"/>
    <w:rsid w:val="00EA1B3F"/>
    <w:rsid w:val="00EC310F"/>
    <w:rsid w:val="00EC410F"/>
    <w:rsid w:val="00EE214F"/>
    <w:rsid w:val="00EF1765"/>
    <w:rsid w:val="00F001C1"/>
    <w:rsid w:val="00F40A08"/>
    <w:rsid w:val="00F464A8"/>
    <w:rsid w:val="00F52882"/>
    <w:rsid w:val="00F52CF1"/>
    <w:rsid w:val="00F557FA"/>
    <w:rsid w:val="00F63C81"/>
    <w:rsid w:val="00F741E4"/>
    <w:rsid w:val="00F7675E"/>
    <w:rsid w:val="00F84788"/>
    <w:rsid w:val="00F9186F"/>
    <w:rsid w:val="00F91F65"/>
    <w:rsid w:val="00F95FB1"/>
    <w:rsid w:val="00FB3AED"/>
    <w:rsid w:val="00FC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76A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95FB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75C3B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5C3B"/>
  </w:style>
  <w:style w:type="paragraph" w:styleId="Pidipagina">
    <w:name w:val="footer"/>
    <w:basedOn w:val="Normale"/>
    <w:link w:val="PidipaginaCarattere"/>
    <w:uiPriority w:val="99"/>
    <w:unhideWhenUsed/>
    <w:rsid w:val="00D75C3B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5C3B"/>
  </w:style>
  <w:style w:type="paragraph" w:styleId="NormaleWeb">
    <w:name w:val="Normal (Web)"/>
    <w:basedOn w:val="Normale"/>
    <w:uiPriority w:val="99"/>
    <w:semiHidden/>
    <w:unhideWhenUsed/>
    <w:rsid w:val="0060795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3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34F4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76A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llegamentoipertestuale">
    <w:name w:val="Hyperlink"/>
    <w:basedOn w:val="Carpredefinitoparagrafo"/>
    <w:uiPriority w:val="99"/>
    <w:unhideWhenUsed/>
    <w:rsid w:val="008C7E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76A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95FB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75C3B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5C3B"/>
  </w:style>
  <w:style w:type="paragraph" w:styleId="Pidipagina">
    <w:name w:val="footer"/>
    <w:basedOn w:val="Normale"/>
    <w:link w:val="PidipaginaCarattere"/>
    <w:uiPriority w:val="99"/>
    <w:unhideWhenUsed/>
    <w:rsid w:val="00D75C3B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5C3B"/>
  </w:style>
  <w:style w:type="paragraph" w:styleId="NormaleWeb">
    <w:name w:val="Normal (Web)"/>
    <w:basedOn w:val="Normale"/>
    <w:uiPriority w:val="99"/>
    <w:semiHidden/>
    <w:unhideWhenUsed/>
    <w:rsid w:val="0060795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3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34F4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76A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llegamentoipertestuale">
    <w:name w:val="Hyperlink"/>
    <w:basedOn w:val="Carpredefinitoparagrafo"/>
    <w:uiPriority w:val="99"/>
    <w:unhideWhenUsed/>
    <w:rsid w:val="008C7E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0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05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22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24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36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10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4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20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88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DE289-796C-4E5B-903D-D93543159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1037</Words>
  <Characters>5916</Characters>
  <Application>Microsoft Office Word</Application>
  <DocSecurity>4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Ciarletti PORTATILE</dc:creator>
  <cp:lastModifiedBy>Alessandra Berra</cp:lastModifiedBy>
  <cp:revision>2</cp:revision>
  <cp:lastPrinted>2012-08-27T14:38:00Z</cp:lastPrinted>
  <dcterms:created xsi:type="dcterms:W3CDTF">2015-03-27T13:23:00Z</dcterms:created>
  <dcterms:modified xsi:type="dcterms:W3CDTF">2015-03-27T13:23:00Z</dcterms:modified>
</cp:coreProperties>
</file>